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CA6728">
        <w:rPr>
          <w:rFonts w:ascii="Arial" w:hAnsi="Arial" w:cs="Arial"/>
          <w:sz w:val="32"/>
          <w:szCs w:val="32"/>
        </w:rPr>
        <w:t>June 11</w:t>
      </w:r>
      <w:r w:rsidR="00CA6728" w:rsidRPr="00CA6728">
        <w:rPr>
          <w:rFonts w:ascii="Arial" w:hAnsi="Arial" w:cs="Arial"/>
          <w:sz w:val="32"/>
          <w:szCs w:val="32"/>
          <w:vertAlign w:val="superscript"/>
        </w:rPr>
        <w:t>th</w:t>
      </w:r>
      <w:r w:rsidR="00CA6728">
        <w:rPr>
          <w:rFonts w:ascii="Arial" w:hAnsi="Arial" w:cs="Arial"/>
          <w:sz w:val="32"/>
          <w:szCs w:val="32"/>
        </w:rPr>
        <w:t>, 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6D43CE"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CA6728">
        <w:rPr>
          <w:rFonts w:ascii="Arial" w:hAnsi="Arial" w:cs="Arial"/>
          <w:sz w:val="20"/>
          <w:szCs w:val="20"/>
        </w:rPr>
        <w:t xml:space="preserve"> </w:t>
      </w:r>
      <w:r w:rsidR="00CA6728" w:rsidRPr="00E000D5">
        <w:rPr>
          <w:rFonts w:ascii="Arial" w:hAnsi="Arial" w:cs="Arial"/>
          <w:sz w:val="20"/>
          <w:szCs w:val="20"/>
        </w:rPr>
        <w:t xml:space="preserve">Kim </w:t>
      </w:r>
      <w:proofErr w:type="spellStart"/>
      <w:r w:rsidR="00CA6728" w:rsidRPr="00E000D5">
        <w:rPr>
          <w:rFonts w:ascii="Arial" w:hAnsi="Arial" w:cs="Arial"/>
          <w:sz w:val="20"/>
          <w:szCs w:val="20"/>
        </w:rPr>
        <w:t>Swett</w:t>
      </w:r>
      <w:proofErr w:type="spellEnd"/>
      <w:r w:rsidR="00CA6728">
        <w:rPr>
          <w:rFonts w:ascii="Arial" w:hAnsi="Arial" w:cs="Arial"/>
          <w:sz w:val="20"/>
          <w:szCs w:val="20"/>
        </w:rPr>
        <w:t xml:space="preserve">, </w:t>
      </w:r>
      <w:proofErr w:type="spellStart"/>
      <w:r w:rsidR="006D43CE">
        <w:rPr>
          <w:rFonts w:ascii="Arial" w:hAnsi="Arial" w:cs="Arial"/>
          <w:sz w:val="20"/>
          <w:szCs w:val="20"/>
        </w:rPr>
        <w:t>Karissa</w:t>
      </w:r>
      <w:proofErr w:type="spellEnd"/>
      <w:r w:rsidR="006D43CE">
        <w:rPr>
          <w:rFonts w:ascii="Arial" w:hAnsi="Arial" w:cs="Arial"/>
          <w:sz w:val="20"/>
          <w:szCs w:val="20"/>
        </w:rPr>
        <w:t xml:space="preserve"> </w:t>
      </w:r>
      <w:proofErr w:type="spellStart"/>
      <w:r w:rsidR="006D43CE">
        <w:rPr>
          <w:rFonts w:ascii="Arial" w:hAnsi="Arial" w:cs="Arial"/>
          <w:sz w:val="20"/>
          <w:szCs w:val="20"/>
        </w:rPr>
        <w:t>Davan</w:t>
      </w:r>
      <w:proofErr w:type="spellEnd"/>
      <w:r w:rsidR="006D43CE" w:rsidRPr="00E000D5">
        <w:rPr>
          <w:rFonts w:ascii="Arial" w:hAnsi="Arial" w:cs="Arial"/>
          <w:sz w:val="20"/>
          <w:szCs w:val="20"/>
        </w:rPr>
        <w:t>,</w:t>
      </w:r>
      <w:r w:rsidR="008A02EB">
        <w:rPr>
          <w:rFonts w:ascii="Arial" w:hAnsi="Arial" w:cs="Arial"/>
          <w:sz w:val="20"/>
          <w:szCs w:val="20"/>
        </w:rPr>
        <w:t xml:space="preserve"> Lucy Lloyd, Robin Ba</w:t>
      </w:r>
      <w:r w:rsidR="00CA6728">
        <w:rPr>
          <w:rFonts w:ascii="Arial" w:hAnsi="Arial" w:cs="Arial"/>
          <w:sz w:val="20"/>
          <w:szCs w:val="20"/>
        </w:rPr>
        <w:t>ron,</w:t>
      </w:r>
      <w:r w:rsidR="006D43CE" w:rsidRPr="00E000D5">
        <w:rPr>
          <w:rFonts w:ascii="Arial" w:hAnsi="Arial" w:cs="Arial"/>
          <w:sz w:val="20"/>
          <w:szCs w:val="20"/>
        </w:rPr>
        <w:t xml:space="preserve"> George </w:t>
      </w:r>
      <w:proofErr w:type="spellStart"/>
      <w:r w:rsidR="006D43CE" w:rsidRPr="00E000D5">
        <w:rPr>
          <w:rFonts w:ascii="Arial" w:hAnsi="Arial" w:cs="Arial"/>
          <w:sz w:val="20"/>
          <w:szCs w:val="20"/>
        </w:rPr>
        <w:t>Connick</w:t>
      </w:r>
      <w:proofErr w:type="spellEnd"/>
      <w:r w:rsidR="006D43CE" w:rsidRPr="00E000D5">
        <w:rPr>
          <w:rFonts w:ascii="Arial" w:hAnsi="Arial" w:cs="Arial"/>
          <w:sz w:val="20"/>
          <w:szCs w:val="20"/>
        </w:rPr>
        <w:t>,</w:t>
      </w:r>
      <w:r w:rsidR="005337BC">
        <w:rPr>
          <w:rFonts w:ascii="Arial" w:hAnsi="Arial" w:cs="Arial"/>
          <w:sz w:val="20"/>
          <w:szCs w:val="20"/>
        </w:rPr>
        <w:t xml:space="preserve"> </w:t>
      </w:r>
      <w:r w:rsidR="00CA6728">
        <w:rPr>
          <w:rFonts w:ascii="Arial" w:hAnsi="Arial" w:cs="Arial"/>
          <w:sz w:val="20"/>
          <w:szCs w:val="20"/>
        </w:rPr>
        <w:t>S</w:t>
      </w:r>
      <w:r w:rsidR="00E000D5" w:rsidRPr="00E000D5">
        <w:rPr>
          <w:rFonts w:ascii="Arial" w:hAnsi="Arial" w:cs="Arial"/>
          <w:sz w:val="20"/>
          <w:szCs w:val="20"/>
        </w:rPr>
        <w:t xml:space="preserve">usan </w:t>
      </w:r>
      <w:proofErr w:type="spellStart"/>
      <w:r w:rsidR="00E000D5" w:rsidRPr="00E000D5">
        <w:rPr>
          <w:rFonts w:ascii="Arial" w:hAnsi="Arial" w:cs="Arial"/>
          <w:sz w:val="20"/>
          <w:szCs w:val="20"/>
        </w:rPr>
        <w:t>Hazzard</w:t>
      </w:r>
      <w:proofErr w:type="spellEnd"/>
      <w:r w:rsidR="00E000D5">
        <w:rPr>
          <w:rFonts w:ascii="Arial" w:hAnsi="Arial" w:cs="Arial"/>
          <w:sz w:val="20"/>
          <w:szCs w:val="20"/>
        </w:rPr>
        <w:t xml:space="preserve">, </w:t>
      </w:r>
      <w:r w:rsidR="00E000D5" w:rsidRPr="00E000D5">
        <w:rPr>
          <w:rFonts w:ascii="Arial" w:hAnsi="Arial" w:cs="Arial"/>
          <w:sz w:val="20"/>
          <w:szCs w:val="20"/>
        </w:rPr>
        <w:t>Doug</w:t>
      </w:r>
      <w:r w:rsidR="00E000D5">
        <w:rPr>
          <w:rFonts w:ascii="Arial" w:hAnsi="Arial" w:cs="Arial"/>
          <w:sz w:val="20"/>
          <w:szCs w:val="20"/>
        </w:rPr>
        <w:t xml:space="preserve"> </w:t>
      </w:r>
      <w:proofErr w:type="spellStart"/>
      <w:r w:rsidR="00E000D5">
        <w:rPr>
          <w:rFonts w:ascii="Arial" w:hAnsi="Arial" w:cs="Arial"/>
          <w:sz w:val="20"/>
          <w:szCs w:val="20"/>
        </w:rPr>
        <w:t>Reighley</w:t>
      </w:r>
      <w:proofErr w:type="spellEnd"/>
      <w:r w:rsidR="00E000D5">
        <w:rPr>
          <w:rFonts w:ascii="Arial" w:hAnsi="Arial" w:cs="Arial"/>
          <w:sz w:val="20"/>
          <w:szCs w:val="20"/>
        </w:rPr>
        <w:t>,</w:t>
      </w:r>
      <w:r w:rsidR="00E000D5" w:rsidRPr="00E000D5">
        <w:rPr>
          <w:rFonts w:ascii="Arial" w:hAnsi="Arial" w:cs="Arial"/>
          <w:sz w:val="20"/>
          <w:szCs w:val="20"/>
        </w:rPr>
        <w:t xml:space="preserve"> </w:t>
      </w:r>
      <w:r w:rsidR="006D43CE">
        <w:rPr>
          <w:rFonts w:ascii="Arial" w:hAnsi="Arial" w:cs="Arial"/>
          <w:sz w:val="20"/>
          <w:szCs w:val="20"/>
        </w:rPr>
        <w:t xml:space="preserve"> Neil Lyman</w:t>
      </w:r>
      <w:r w:rsidR="00E000D5">
        <w:rPr>
          <w:rFonts w:ascii="Arial" w:hAnsi="Arial" w:cs="Arial"/>
          <w:sz w:val="20"/>
          <w:szCs w:val="20"/>
        </w:rPr>
        <w:t xml:space="preserve">, </w:t>
      </w:r>
      <w:r w:rsidR="00CA6728">
        <w:rPr>
          <w:rFonts w:ascii="Arial" w:hAnsi="Arial" w:cs="Arial"/>
          <w:sz w:val="20"/>
          <w:szCs w:val="20"/>
        </w:rPr>
        <w:t xml:space="preserve">Mark </w:t>
      </w:r>
      <w:proofErr w:type="spellStart"/>
      <w:r w:rsidR="00CA6728">
        <w:rPr>
          <w:rFonts w:ascii="Arial" w:hAnsi="Arial" w:cs="Arial"/>
          <w:sz w:val="20"/>
          <w:szCs w:val="20"/>
        </w:rPr>
        <w:t>Standen</w:t>
      </w:r>
      <w:proofErr w:type="spellEnd"/>
      <w:r w:rsidR="00CA6728">
        <w:rPr>
          <w:rFonts w:ascii="Arial" w:hAnsi="Arial" w:cs="Arial"/>
          <w:sz w:val="20"/>
          <w:szCs w:val="20"/>
        </w:rPr>
        <w:t xml:space="preserve"> ( Park Trustee)</w:t>
      </w:r>
    </w:p>
    <w:p w:rsidR="0093134B" w:rsidRPr="003E6346" w:rsidRDefault="00683E01" w:rsidP="009B6B67">
      <w:pPr>
        <w:spacing w:line="240" w:lineRule="auto"/>
      </w:pPr>
      <w:r w:rsidRPr="00683E01">
        <w:rPr>
          <w:rFonts w:ascii="Arial" w:hAnsi="Arial" w:cs="Arial"/>
          <w:sz w:val="20"/>
          <w:szCs w:val="20"/>
        </w:rPr>
        <w:t xml:space="preserve"> </w:t>
      </w:r>
      <w:r w:rsidR="001165F9" w:rsidRPr="00DC4F17">
        <w:rPr>
          <w:rFonts w:ascii="Arial" w:hAnsi="Arial" w:cs="Arial"/>
          <w:sz w:val="20"/>
          <w:szCs w:val="20"/>
        </w:rPr>
        <w:t>Absent</w:t>
      </w:r>
      <w:r w:rsidR="00EE0A32">
        <w:rPr>
          <w:rFonts w:ascii="Arial" w:hAnsi="Arial" w:cs="Arial"/>
          <w:sz w:val="20"/>
          <w:szCs w:val="20"/>
        </w:rPr>
        <w:t>-</w:t>
      </w:r>
      <w:r w:rsidR="00E000D5">
        <w:rPr>
          <w:rFonts w:ascii="Arial" w:hAnsi="Arial" w:cs="Arial"/>
          <w:sz w:val="20"/>
          <w:szCs w:val="20"/>
        </w:rPr>
        <w:t xml:space="preserve"> </w:t>
      </w:r>
      <w:r w:rsidR="005337BC" w:rsidRPr="00E000D5">
        <w:rPr>
          <w:rFonts w:ascii="Arial" w:hAnsi="Arial" w:cs="Arial"/>
          <w:sz w:val="20"/>
          <w:szCs w:val="20"/>
        </w:rPr>
        <w:t>Nancy Marquis</w:t>
      </w:r>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6D43CE">
        <w:rPr>
          <w:rFonts w:ascii="Arial" w:hAnsi="Arial" w:cs="Arial"/>
          <w:sz w:val="20"/>
          <w:szCs w:val="20"/>
        </w:rPr>
        <w:t>30</w:t>
      </w:r>
    </w:p>
    <w:p w:rsidR="003E6346" w:rsidRDefault="003E6346" w:rsidP="009B6B67">
      <w:pPr>
        <w:spacing w:line="240" w:lineRule="auto"/>
        <w:rPr>
          <w:rFonts w:ascii="Arial" w:hAnsi="Arial" w:cs="Arial"/>
          <w:sz w:val="20"/>
          <w:szCs w:val="20"/>
        </w:rPr>
      </w:pPr>
    </w:p>
    <w:p w:rsidR="00E000D5" w:rsidRDefault="003E6346" w:rsidP="00E000D5">
      <w:pPr>
        <w:spacing w:line="240" w:lineRule="auto"/>
        <w:rPr>
          <w:rFonts w:ascii="Arial" w:hAnsi="Arial" w:cs="Arial"/>
          <w:sz w:val="20"/>
          <w:szCs w:val="20"/>
        </w:rPr>
      </w:pPr>
      <w:r>
        <w:rPr>
          <w:rFonts w:ascii="Arial" w:hAnsi="Arial" w:cs="Arial"/>
          <w:sz w:val="20"/>
          <w:szCs w:val="20"/>
        </w:rPr>
        <w:t xml:space="preserve">The Minutes of the </w:t>
      </w:r>
      <w:r w:rsidR="00CA6728">
        <w:rPr>
          <w:rFonts w:ascii="Arial" w:hAnsi="Arial" w:cs="Arial"/>
          <w:sz w:val="20"/>
          <w:szCs w:val="20"/>
        </w:rPr>
        <w:t>April 9</w:t>
      </w:r>
      <w:r w:rsidR="00CA6728" w:rsidRPr="00CA6728">
        <w:rPr>
          <w:rFonts w:ascii="Arial" w:hAnsi="Arial" w:cs="Arial"/>
          <w:sz w:val="20"/>
          <w:szCs w:val="20"/>
          <w:vertAlign w:val="superscript"/>
        </w:rPr>
        <w:t>th</w:t>
      </w:r>
      <w:r w:rsidR="00655932">
        <w:rPr>
          <w:rFonts w:ascii="Arial" w:hAnsi="Arial" w:cs="Arial"/>
          <w:sz w:val="20"/>
          <w:szCs w:val="20"/>
        </w:rPr>
        <w:t>, 2018</w:t>
      </w:r>
      <w:r>
        <w:rPr>
          <w:rFonts w:ascii="Arial" w:hAnsi="Arial" w:cs="Arial"/>
          <w:sz w:val="20"/>
          <w:szCs w:val="20"/>
        </w:rPr>
        <w:t xml:space="preserve"> meeting were approved</w:t>
      </w:r>
      <w:r w:rsidR="00154983">
        <w:rPr>
          <w:rFonts w:ascii="Arial" w:hAnsi="Arial" w:cs="Arial"/>
          <w:sz w:val="20"/>
          <w:szCs w:val="20"/>
        </w:rPr>
        <w:t>.</w:t>
      </w:r>
    </w:p>
    <w:p w:rsidR="00E000D5" w:rsidRDefault="00E000D5" w:rsidP="00F304AE">
      <w:pPr>
        <w:pStyle w:val="ListBullet"/>
        <w:numPr>
          <w:ilvl w:val="0"/>
          <w:numId w:val="0"/>
        </w:numPr>
        <w:ind w:left="360" w:hanging="360"/>
        <w:rPr>
          <w:rFonts w:ascii="Times New Roman" w:hAnsi="Times New Roman" w:cs="Times New Roman"/>
          <w:b/>
          <w:u w:val="single"/>
        </w:rPr>
      </w:pP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CA6728" w:rsidRDefault="00CA6728" w:rsidP="00CA6728">
      <w:pPr>
        <w:pStyle w:val="ListBullet"/>
        <w:numPr>
          <w:ilvl w:val="0"/>
          <w:numId w:val="19"/>
        </w:numPr>
        <w:rPr>
          <w:rFonts w:ascii="Times New Roman" w:hAnsi="Times New Roman" w:cs="Times New Roman"/>
        </w:rPr>
      </w:pPr>
      <w:r w:rsidRPr="00CA6728">
        <w:rPr>
          <w:rFonts w:ascii="Times New Roman" w:hAnsi="Times New Roman" w:cs="Times New Roman"/>
        </w:rPr>
        <w:t>A brief update</w:t>
      </w:r>
      <w:r>
        <w:rPr>
          <w:rFonts w:ascii="Times New Roman" w:hAnsi="Times New Roman" w:cs="Times New Roman"/>
        </w:rPr>
        <w:t xml:space="preserve"> on progress with online reservations was given. Neil informed the commissi</w:t>
      </w:r>
      <w:r w:rsidR="00FF14B0">
        <w:rPr>
          <w:rFonts w:ascii="Times New Roman" w:hAnsi="Times New Roman" w:cs="Times New Roman"/>
        </w:rPr>
        <w:t>on that he is negotiating with INFORME</w:t>
      </w:r>
      <w:r>
        <w:rPr>
          <w:rFonts w:ascii="Times New Roman" w:hAnsi="Times New Roman" w:cs="Times New Roman"/>
        </w:rPr>
        <w:t xml:space="preserve"> on an upfront cost </w:t>
      </w:r>
      <w:r w:rsidR="00154983">
        <w:rPr>
          <w:rFonts w:ascii="Times New Roman" w:hAnsi="Times New Roman" w:cs="Times New Roman"/>
        </w:rPr>
        <w:t xml:space="preserve">to </w:t>
      </w:r>
      <w:r>
        <w:rPr>
          <w:rFonts w:ascii="Times New Roman" w:hAnsi="Times New Roman" w:cs="Times New Roman"/>
        </w:rPr>
        <w:t>decrease their asking rate per night which would be passed on to campers.</w:t>
      </w:r>
    </w:p>
    <w:p w:rsidR="00CA6728" w:rsidRDefault="008A02EB" w:rsidP="00CA6728">
      <w:pPr>
        <w:pStyle w:val="ListBullet"/>
        <w:numPr>
          <w:ilvl w:val="0"/>
          <w:numId w:val="19"/>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w:t>
      </w:r>
      <w:r w:rsidR="00CA6728">
        <w:rPr>
          <w:rFonts w:ascii="Times New Roman" w:hAnsi="Times New Roman" w:cs="Times New Roman"/>
        </w:rPr>
        <w:t>y</w:t>
      </w:r>
      <w:proofErr w:type="spellEnd"/>
      <w:r w:rsidR="00CA6728">
        <w:rPr>
          <w:rFonts w:ascii="Times New Roman" w:hAnsi="Times New Roman" w:cs="Times New Roman"/>
        </w:rPr>
        <w:t xml:space="preserve"> asked about how the season was shaping up. Neil Lyman responded that numbers and income were on par with previous years.</w:t>
      </w:r>
    </w:p>
    <w:p w:rsidR="00CA6728" w:rsidRDefault="00CA6728" w:rsidP="00CA6728">
      <w:pPr>
        <w:pStyle w:val="ListBullet"/>
        <w:numPr>
          <w:ilvl w:val="0"/>
          <w:numId w:val="19"/>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w:t>
      </w:r>
      <w:r w:rsidR="00154983">
        <w:rPr>
          <w:rFonts w:ascii="Times New Roman" w:hAnsi="Times New Roman" w:cs="Times New Roman"/>
        </w:rPr>
        <w:t>k</w:t>
      </w:r>
      <w:proofErr w:type="spellEnd"/>
      <w:r w:rsidR="00154983">
        <w:rPr>
          <w:rFonts w:ascii="Times New Roman" w:hAnsi="Times New Roman" w:cs="Times New Roman"/>
        </w:rPr>
        <w:t xml:space="preserve"> presented a motion titled, </w:t>
      </w:r>
      <w:r>
        <w:rPr>
          <w:rFonts w:ascii="Times New Roman" w:hAnsi="Times New Roman" w:cs="Times New Roman"/>
        </w:rPr>
        <w:t>“A Proposal for the Termination of the “Seasonal” campsite rental practice at Winslow Park, Freeport, Maine” :</w:t>
      </w:r>
    </w:p>
    <w:p w:rsidR="00CA6728" w:rsidRDefault="00CA6728" w:rsidP="00CA6728">
      <w:pPr>
        <w:pStyle w:val="ListBullet"/>
        <w:numPr>
          <w:ilvl w:val="1"/>
          <w:numId w:val="19"/>
        </w:numPr>
        <w:rPr>
          <w:rFonts w:ascii="Times New Roman" w:hAnsi="Times New Roman" w:cs="Times New Roman"/>
        </w:rPr>
      </w:pPr>
      <w:r>
        <w:rPr>
          <w:rFonts w:ascii="Times New Roman" w:hAnsi="Times New Roman" w:cs="Times New Roman"/>
        </w:rPr>
        <w:t xml:space="preserve">George stated that after extensively going through historical documents related to the park and that this is what led to his motion to end the current seasonal camping methods. He stated that the motion presented </w:t>
      </w:r>
      <w:r w:rsidR="00B923DA">
        <w:rPr>
          <w:rFonts w:ascii="Times New Roman" w:hAnsi="Times New Roman" w:cs="Times New Roman"/>
        </w:rPr>
        <w:t xml:space="preserve">included two separate issues. The first issue presented was to terminate the seasonal campsite practice and the second was to establish new procedures for </w:t>
      </w:r>
      <w:r w:rsidR="00154983">
        <w:rPr>
          <w:rFonts w:ascii="Times New Roman" w:hAnsi="Times New Roman" w:cs="Times New Roman"/>
        </w:rPr>
        <w:t xml:space="preserve">the </w:t>
      </w:r>
      <w:r w:rsidR="00B923DA">
        <w:rPr>
          <w:rFonts w:ascii="Times New Roman" w:hAnsi="Times New Roman" w:cs="Times New Roman"/>
        </w:rPr>
        <w:t xml:space="preserve">sites that </w:t>
      </w:r>
      <w:r w:rsidR="00154983">
        <w:rPr>
          <w:rFonts w:ascii="Times New Roman" w:hAnsi="Times New Roman" w:cs="Times New Roman"/>
        </w:rPr>
        <w:t>had been</w:t>
      </w:r>
      <w:r w:rsidR="00B923DA">
        <w:rPr>
          <w:rFonts w:ascii="Times New Roman" w:hAnsi="Times New Roman" w:cs="Times New Roman"/>
        </w:rPr>
        <w:t xml:space="preserve"> seasonal campsites. He noted that a NO vote on the first issue would make the second moot. </w:t>
      </w:r>
    </w:p>
    <w:p w:rsidR="00B923DA" w:rsidRDefault="00B923DA" w:rsidP="00CA6728">
      <w:pPr>
        <w:pStyle w:val="ListBullet"/>
        <w:numPr>
          <w:ilvl w:val="1"/>
          <w:numId w:val="19"/>
        </w:numPr>
        <w:rPr>
          <w:rFonts w:ascii="Times New Roman" w:hAnsi="Times New Roman" w:cs="Times New Roman"/>
        </w:rPr>
      </w:pPr>
      <w:r>
        <w:rPr>
          <w:rFonts w:ascii="Times New Roman" w:hAnsi="Times New Roman" w:cs="Times New Roman"/>
        </w:rPr>
        <w:t xml:space="preserve">A discussion was opened concerning Mr. </w:t>
      </w:r>
      <w:proofErr w:type="spellStart"/>
      <w:r>
        <w:rPr>
          <w:rFonts w:ascii="Times New Roman" w:hAnsi="Times New Roman" w:cs="Times New Roman"/>
        </w:rPr>
        <w:t>Connick’s</w:t>
      </w:r>
      <w:proofErr w:type="spellEnd"/>
      <w:r>
        <w:rPr>
          <w:rFonts w:ascii="Times New Roman" w:hAnsi="Times New Roman" w:cs="Times New Roman"/>
        </w:rPr>
        <w:t xml:space="preserve"> proposed motions.</w:t>
      </w:r>
    </w:p>
    <w:p w:rsidR="002E272F" w:rsidRDefault="00B923DA" w:rsidP="00CA6728">
      <w:pPr>
        <w:pStyle w:val="ListBullet"/>
        <w:numPr>
          <w:ilvl w:val="1"/>
          <w:numId w:val="19"/>
        </w:num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Standen</w:t>
      </w:r>
      <w:proofErr w:type="spellEnd"/>
      <w:r>
        <w:rPr>
          <w:rFonts w:ascii="Times New Roman" w:hAnsi="Times New Roman" w:cs="Times New Roman"/>
        </w:rPr>
        <w:t>, the parks trustee, stated that in hi</w:t>
      </w:r>
      <w:r w:rsidR="00154983">
        <w:rPr>
          <w:rFonts w:ascii="Times New Roman" w:hAnsi="Times New Roman" w:cs="Times New Roman"/>
        </w:rPr>
        <w:t>s o</w:t>
      </w:r>
      <w:r>
        <w:rPr>
          <w:rFonts w:ascii="Times New Roman" w:hAnsi="Times New Roman" w:cs="Times New Roman"/>
        </w:rPr>
        <w:t>pinion</w:t>
      </w:r>
      <w:r w:rsidR="00154983">
        <w:rPr>
          <w:rFonts w:ascii="Times New Roman" w:hAnsi="Times New Roman" w:cs="Times New Roman"/>
        </w:rPr>
        <w:t>,</w:t>
      </w:r>
      <w:r>
        <w:rPr>
          <w:rFonts w:ascii="Times New Roman" w:hAnsi="Times New Roman" w:cs="Times New Roman"/>
        </w:rPr>
        <w:t xml:space="preserve"> the intent of Ms. </w:t>
      </w:r>
      <w:proofErr w:type="spellStart"/>
      <w:r>
        <w:rPr>
          <w:rFonts w:ascii="Times New Roman" w:hAnsi="Times New Roman" w:cs="Times New Roman"/>
        </w:rPr>
        <w:t>Harb</w:t>
      </w:r>
      <w:proofErr w:type="spellEnd"/>
      <w:r>
        <w:rPr>
          <w:rFonts w:ascii="Times New Roman" w:hAnsi="Times New Roman" w:cs="Times New Roman"/>
        </w:rPr>
        <w:t xml:space="preserve"> as pertains to this issue is hard to define due to the language of the trust, but tha</w:t>
      </w:r>
      <w:r w:rsidR="00154983">
        <w:rPr>
          <w:rFonts w:ascii="Times New Roman" w:hAnsi="Times New Roman" w:cs="Times New Roman"/>
        </w:rPr>
        <w:t>t the proposed motion would pr</w:t>
      </w:r>
      <w:r>
        <w:rPr>
          <w:rFonts w:ascii="Times New Roman" w:hAnsi="Times New Roman" w:cs="Times New Roman"/>
        </w:rPr>
        <w:t xml:space="preserve">obably be more in line with operating like a state park than the current practice. He noted that the specific language in the </w:t>
      </w:r>
      <w:r w:rsidR="00154983">
        <w:rPr>
          <w:rFonts w:ascii="Times New Roman" w:hAnsi="Times New Roman" w:cs="Times New Roman"/>
        </w:rPr>
        <w:t>trust</w:t>
      </w:r>
      <w:r>
        <w:rPr>
          <w:rFonts w:ascii="Times New Roman" w:hAnsi="Times New Roman" w:cs="Times New Roman"/>
        </w:rPr>
        <w:t xml:space="preserve"> that would pertain to this states that the park is “to be used as a public park for recreational purposes.” </w:t>
      </w:r>
    </w:p>
    <w:p w:rsidR="002E272F" w:rsidRPr="002E272F" w:rsidRDefault="002E272F" w:rsidP="002E272F">
      <w:pPr>
        <w:pStyle w:val="ListBullet"/>
        <w:numPr>
          <w:ilvl w:val="1"/>
          <w:numId w:val="19"/>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Standen</w:t>
      </w:r>
      <w:proofErr w:type="spellEnd"/>
      <w:r w:rsidR="00B923DA">
        <w:rPr>
          <w:rFonts w:ascii="Times New Roman" w:hAnsi="Times New Roman" w:cs="Times New Roman"/>
        </w:rPr>
        <w:t xml:space="preserve"> also noted that either the proposed motion or the current practice </w:t>
      </w:r>
      <w:r>
        <w:rPr>
          <w:rFonts w:ascii="Times New Roman" w:hAnsi="Times New Roman" w:cs="Times New Roman"/>
        </w:rPr>
        <w:t>could be embraced by the language in the trust and that this is not as much a matter of a legal conclusion as it is an opinion on the language within the trust. He concluded that there is nothing wrong in his opinion from a legal standpoint and that this would be more a political issue concerning the perception of what “public recreation” means.</w:t>
      </w:r>
    </w:p>
    <w:p w:rsidR="002E272F" w:rsidRDefault="008A02EB" w:rsidP="00CA6728">
      <w:pPr>
        <w:pStyle w:val="ListBullet"/>
        <w:numPr>
          <w:ilvl w:val="1"/>
          <w:numId w:val="19"/>
        </w:numPr>
        <w:rPr>
          <w:rFonts w:ascii="Times New Roman" w:hAnsi="Times New Roman" w:cs="Times New Roman"/>
        </w:rPr>
      </w:pPr>
      <w:r>
        <w:rPr>
          <w:rFonts w:ascii="Times New Roman" w:hAnsi="Times New Roman" w:cs="Times New Roman"/>
        </w:rPr>
        <w:t>Robin Ba</w:t>
      </w:r>
      <w:r w:rsidR="002E272F">
        <w:rPr>
          <w:rFonts w:ascii="Times New Roman" w:hAnsi="Times New Roman" w:cs="Times New Roman"/>
        </w:rPr>
        <w:t>ron stated that it seems that what this would be working toward is a “back to basics” approach to things.</w:t>
      </w:r>
    </w:p>
    <w:p w:rsidR="00B923DA" w:rsidRDefault="002E272F" w:rsidP="00CA6728">
      <w:pPr>
        <w:pStyle w:val="ListBullet"/>
        <w:numPr>
          <w:ilvl w:val="1"/>
          <w:numId w:val="19"/>
        </w:numPr>
        <w:rPr>
          <w:rFonts w:ascii="Times New Roman" w:hAnsi="Times New Roman" w:cs="Times New Roman"/>
        </w:rPr>
      </w:pPr>
      <w:r>
        <w:rPr>
          <w:rFonts w:ascii="Times New Roman" w:hAnsi="Times New Roman" w:cs="Times New Roman"/>
        </w:rPr>
        <w:t>Neil Lyman stated that this issue would more than likely need to go to council for any changes as defined in the motion.</w:t>
      </w:r>
    </w:p>
    <w:p w:rsidR="002E272F" w:rsidRDefault="002E272F" w:rsidP="00CA6728">
      <w:pPr>
        <w:pStyle w:val="ListBullet"/>
        <w:numPr>
          <w:ilvl w:val="1"/>
          <w:numId w:val="19"/>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commented that the message and any policy changes </w:t>
      </w:r>
      <w:r w:rsidR="00154983">
        <w:rPr>
          <w:rFonts w:ascii="Times New Roman" w:hAnsi="Times New Roman" w:cs="Times New Roman"/>
        </w:rPr>
        <w:t xml:space="preserve">would need </w:t>
      </w:r>
      <w:r>
        <w:rPr>
          <w:rFonts w:ascii="Times New Roman" w:hAnsi="Times New Roman" w:cs="Times New Roman"/>
        </w:rPr>
        <w:t>to be very clearly laid out.</w:t>
      </w:r>
    </w:p>
    <w:p w:rsidR="002E272F" w:rsidRDefault="002E272F" w:rsidP="00CA6728">
      <w:pPr>
        <w:pStyle w:val="ListBullet"/>
        <w:numPr>
          <w:ilvl w:val="1"/>
          <w:numId w:val="19"/>
        </w:numPr>
        <w:rPr>
          <w:rFonts w:ascii="Times New Roman" w:hAnsi="Times New Roman" w:cs="Times New Roman"/>
        </w:rPr>
      </w:pPr>
      <w:r>
        <w:rPr>
          <w:rFonts w:ascii="Times New Roman" w:hAnsi="Times New Roman" w:cs="Times New Roman"/>
        </w:rPr>
        <w:lastRenderedPageBreak/>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stated that the Town Council would need to post the issue for a public hearing where anyone can come and comment and that the outcome would be based on arguments by those present and the commission’s presentation. The issue would be voted on at that meeting of the Council.</w:t>
      </w:r>
      <w:r w:rsidR="008A02EB">
        <w:rPr>
          <w:rFonts w:ascii="Times New Roman" w:hAnsi="Times New Roman" w:cs="Times New Roman"/>
        </w:rPr>
        <w:t xml:space="preserve"> Mr. </w:t>
      </w:r>
      <w:proofErr w:type="spellStart"/>
      <w:r w:rsidR="008A02EB">
        <w:rPr>
          <w:rFonts w:ascii="Times New Roman" w:hAnsi="Times New Roman" w:cs="Times New Roman"/>
        </w:rPr>
        <w:t>Reighle</w:t>
      </w:r>
      <w:r>
        <w:rPr>
          <w:rFonts w:ascii="Times New Roman" w:hAnsi="Times New Roman" w:cs="Times New Roman"/>
        </w:rPr>
        <w:t>y</w:t>
      </w:r>
      <w:proofErr w:type="spellEnd"/>
      <w:r>
        <w:rPr>
          <w:rFonts w:ascii="Times New Roman" w:hAnsi="Times New Roman" w:cs="Times New Roman"/>
        </w:rPr>
        <w:t xml:space="preserve"> also noted that the ordinance would need to change.</w:t>
      </w:r>
    </w:p>
    <w:p w:rsidR="002E272F" w:rsidRDefault="002E272F" w:rsidP="00CA6728">
      <w:pPr>
        <w:pStyle w:val="ListBullet"/>
        <w:numPr>
          <w:ilvl w:val="1"/>
          <w:numId w:val="19"/>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noted the wording in the trust that the park be open for residents of Freeport and elsewhere and that there were very few Freeport occupied seasonal sites.</w:t>
      </w:r>
    </w:p>
    <w:p w:rsidR="002E272F" w:rsidRDefault="00FE5661" w:rsidP="00CA6728">
      <w:pPr>
        <w:pStyle w:val="ListBullet"/>
        <w:numPr>
          <w:ilvl w:val="1"/>
          <w:numId w:val="19"/>
        </w:numPr>
        <w:rPr>
          <w:rFonts w:ascii="Times New Roman" w:hAnsi="Times New Roman" w:cs="Times New Roman"/>
        </w:rPr>
      </w:pPr>
      <w:r>
        <w:rPr>
          <w:rFonts w:ascii="Times New Roman" w:hAnsi="Times New Roman" w:cs="Times New Roman"/>
        </w:rPr>
        <w:t xml:space="preserve">Lucy Lloyd noted that clarity and transparency on this issue were </w:t>
      </w:r>
      <w:proofErr w:type="gramStart"/>
      <w:r>
        <w:rPr>
          <w:rFonts w:ascii="Times New Roman" w:hAnsi="Times New Roman" w:cs="Times New Roman"/>
        </w:rPr>
        <w:t>key</w:t>
      </w:r>
      <w:proofErr w:type="gramEnd"/>
      <w:r>
        <w:rPr>
          <w:rFonts w:ascii="Times New Roman" w:hAnsi="Times New Roman" w:cs="Times New Roman"/>
        </w:rPr>
        <w:t>.</w:t>
      </w:r>
    </w:p>
    <w:p w:rsidR="002E272F" w:rsidRPr="00FE5661" w:rsidRDefault="00FE5661" w:rsidP="00CA6728">
      <w:pPr>
        <w:pStyle w:val="ListBullet"/>
        <w:numPr>
          <w:ilvl w:val="1"/>
          <w:numId w:val="19"/>
        </w:numPr>
        <w:rPr>
          <w:rFonts w:ascii="Times New Roman" w:hAnsi="Times New Roman" w:cs="Times New Roman"/>
          <w:b/>
          <w:u w:val="single"/>
        </w:rPr>
      </w:pPr>
      <w:r w:rsidRPr="00FE5661">
        <w:rPr>
          <w:rFonts w:ascii="Times New Roman" w:hAnsi="Times New Roman" w:cs="Times New Roman"/>
          <w:b/>
          <w:u w:val="single"/>
        </w:rPr>
        <w:t xml:space="preserve">Doug </w:t>
      </w:r>
      <w:proofErr w:type="spellStart"/>
      <w:r w:rsidRPr="00FE5661">
        <w:rPr>
          <w:rFonts w:ascii="Times New Roman" w:hAnsi="Times New Roman" w:cs="Times New Roman"/>
          <w:b/>
          <w:u w:val="single"/>
        </w:rPr>
        <w:t>Reighley</w:t>
      </w:r>
      <w:proofErr w:type="spellEnd"/>
      <w:r w:rsidRPr="00FE5661">
        <w:rPr>
          <w:rFonts w:ascii="Times New Roman" w:hAnsi="Times New Roman" w:cs="Times New Roman"/>
          <w:b/>
          <w:u w:val="single"/>
        </w:rPr>
        <w:t xml:space="preserve"> made a motion to vote on recommending the motion brought forth by Mr. </w:t>
      </w:r>
      <w:proofErr w:type="spellStart"/>
      <w:r w:rsidRPr="00FE5661">
        <w:rPr>
          <w:rFonts w:ascii="Times New Roman" w:hAnsi="Times New Roman" w:cs="Times New Roman"/>
          <w:b/>
          <w:u w:val="single"/>
        </w:rPr>
        <w:t>Connick</w:t>
      </w:r>
      <w:proofErr w:type="spellEnd"/>
      <w:r w:rsidRPr="00FE5661">
        <w:rPr>
          <w:rFonts w:ascii="Times New Roman" w:hAnsi="Times New Roman" w:cs="Times New Roman"/>
          <w:b/>
          <w:u w:val="single"/>
        </w:rPr>
        <w:t xml:space="preserve">. Mr. </w:t>
      </w:r>
      <w:proofErr w:type="spellStart"/>
      <w:r w:rsidRPr="00FE5661">
        <w:rPr>
          <w:rFonts w:ascii="Times New Roman" w:hAnsi="Times New Roman" w:cs="Times New Roman"/>
          <w:b/>
          <w:u w:val="single"/>
        </w:rPr>
        <w:t>Connick</w:t>
      </w:r>
      <w:proofErr w:type="spellEnd"/>
      <w:r w:rsidRPr="00FE5661">
        <w:rPr>
          <w:rFonts w:ascii="Times New Roman" w:hAnsi="Times New Roman" w:cs="Times New Roman"/>
          <w:b/>
          <w:u w:val="single"/>
        </w:rPr>
        <w:t xml:space="preserve"> seconded Mr. </w:t>
      </w:r>
      <w:proofErr w:type="spellStart"/>
      <w:r w:rsidRPr="00FE5661">
        <w:rPr>
          <w:rFonts w:ascii="Times New Roman" w:hAnsi="Times New Roman" w:cs="Times New Roman"/>
          <w:b/>
          <w:u w:val="single"/>
        </w:rPr>
        <w:t>Reighleys</w:t>
      </w:r>
      <w:proofErr w:type="spellEnd"/>
      <w:r w:rsidRPr="00FE5661">
        <w:rPr>
          <w:rFonts w:ascii="Times New Roman" w:hAnsi="Times New Roman" w:cs="Times New Roman"/>
          <w:b/>
          <w:u w:val="single"/>
        </w:rPr>
        <w:t xml:space="preserve"> motion. </w:t>
      </w:r>
    </w:p>
    <w:p w:rsidR="00FE5661" w:rsidRDefault="00FE5661" w:rsidP="00FE5661">
      <w:pPr>
        <w:pStyle w:val="ListBullet"/>
        <w:numPr>
          <w:ilvl w:val="2"/>
          <w:numId w:val="19"/>
        </w:numPr>
        <w:rPr>
          <w:rFonts w:ascii="Times New Roman" w:hAnsi="Times New Roman" w:cs="Times New Roman"/>
          <w:b/>
          <w:u w:val="single"/>
        </w:rPr>
      </w:pPr>
      <w:r w:rsidRPr="00FE5661">
        <w:rPr>
          <w:rFonts w:ascii="Times New Roman" w:hAnsi="Times New Roman" w:cs="Times New Roman"/>
          <w:b/>
          <w:u w:val="single"/>
        </w:rPr>
        <w:t>A vote was taken with the seven commission members at the meeting. The vote passed by a 4-3 vote in favor of the proposed motion.</w:t>
      </w:r>
    </w:p>
    <w:p w:rsidR="00FE5661" w:rsidRPr="00FE5661" w:rsidRDefault="00FE5661" w:rsidP="00FE5661">
      <w:pPr>
        <w:pStyle w:val="ListBullet"/>
        <w:numPr>
          <w:ilvl w:val="2"/>
          <w:numId w:val="19"/>
        </w:numPr>
        <w:rPr>
          <w:rFonts w:ascii="Times New Roman" w:hAnsi="Times New Roman" w:cs="Times New Roman"/>
        </w:rPr>
      </w:pPr>
      <w:proofErr w:type="spellStart"/>
      <w:r w:rsidRPr="00FE5661">
        <w:rPr>
          <w:rFonts w:ascii="Times New Roman" w:hAnsi="Times New Roman" w:cs="Times New Roman"/>
        </w:rPr>
        <w:t>Karissa</w:t>
      </w:r>
      <w:proofErr w:type="spellEnd"/>
      <w:r w:rsidRPr="00FE5661">
        <w:rPr>
          <w:rFonts w:ascii="Times New Roman" w:hAnsi="Times New Roman" w:cs="Times New Roman"/>
        </w:rPr>
        <w:t xml:space="preserve"> </w:t>
      </w:r>
      <w:proofErr w:type="spellStart"/>
      <w:r w:rsidRPr="00FE5661">
        <w:rPr>
          <w:rFonts w:ascii="Times New Roman" w:hAnsi="Times New Roman" w:cs="Times New Roman"/>
        </w:rPr>
        <w:t>Davan</w:t>
      </w:r>
      <w:proofErr w:type="spellEnd"/>
      <w:r w:rsidRPr="00FE5661">
        <w:rPr>
          <w:rFonts w:ascii="Times New Roman" w:hAnsi="Times New Roman" w:cs="Times New Roman"/>
        </w:rPr>
        <w:t xml:space="preserve"> stated that she did not vote in favor of the proposed motion due to her feeling that the timeline outlined in said document should be expedited.</w:t>
      </w:r>
    </w:p>
    <w:p w:rsidR="00FE5661" w:rsidRDefault="00FE5661" w:rsidP="00FE5661">
      <w:pPr>
        <w:pStyle w:val="ListBullet"/>
        <w:numPr>
          <w:ilvl w:val="2"/>
          <w:numId w:val="19"/>
        </w:numPr>
        <w:rPr>
          <w:rFonts w:ascii="Times New Roman" w:hAnsi="Times New Roman" w:cs="Times New Roman"/>
        </w:rPr>
      </w:pPr>
      <w:r w:rsidRPr="00FE5661">
        <w:rPr>
          <w:rFonts w:ascii="Times New Roman" w:hAnsi="Times New Roman" w:cs="Times New Roman"/>
        </w:rPr>
        <w:t xml:space="preserve">George </w:t>
      </w:r>
      <w:proofErr w:type="spellStart"/>
      <w:r w:rsidRPr="00FE5661">
        <w:rPr>
          <w:rFonts w:ascii="Times New Roman" w:hAnsi="Times New Roman" w:cs="Times New Roman"/>
        </w:rPr>
        <w:t>Connick</w:t>
      </w:r>
      <w:proofErr w:type="spellEnd"/>
      <w:r w:rsidRPr="00FE5661">
        <w:rPr>
          <w:rFonts w:ascii="Times New Roman" w:hAnsi="Times New Roman" w:cs="Times New Roman"/>
        </w:rPr>
        <w:t xml:space="preserve"> stated that he</w:t>
      </w:r>
      <w:r w:rsidR="00154983">
        <w:rPr>
          <w:rFonts w:ascii="Times New Roman" w:hAnsi="Times New Roman" w:cs="Times New Roman"/>
        </w:rPr>
        <w:t xml:space="preserve"> had</w:t>
      </w:r>
      <w:r w:rsidRPr="00FE5661">
        <w:rPr>
          <w:rFonts w:ascii="Times New Roman" w:hAnsi="Times New Roman" w:cs="Times New Roman"/>
        </w:rPr>
        <w:t xml:space="preserve"> added leaving the current practice in place through 2019 as a </w:t>
      </w:r>
      <w:r w:rsidR="008A02EB">
        <w:rPr>
          <w:rFonts w:ascii="Times New Roman" w:hAnsi="Times New Roman" w:cs="Times New Roman"/>
        </w:rPr>
        <w:t>way to ease out of it. Robin Ba</w:t>
      </w:r>
      <w:r w:rsidRPr="00FE5661">
        <w:rPr>
          <w:rFonts w:ascii="Times New Roman" w:hAnsi="Times New Roman" w:cs="Times New Roman"/>
        </w:rPr>
        <w:t>ron noted that he agreed with this approach.</w:t>
      </w:r>
    </w:p>
    <w:p w:rsidR="00FE5661" w:rsidRDefault="00FE5661" w:rsidP="00FE5661">
      <w:pPr>
        <w:pStyle w:val="ListBullet"/>
        <w:numPr>
          <w:ilvl w:val="2"/>
          <w:numId w:val="19"/>
        </w:numPr>
        <w:rPr>
          <w:rFonts w:ascii="Times New Roman" w:hAnsi="Times New Roman" w:cs="Times New Roman"/>
        </w:rPr>
      </w:pPr>
      <w:r w:rsidRPr="00FE5661">
        <w:rPr>
          <w:rFonts w:ascii="Times New Roman" w:hAnsi="Times New Roman" w:cs="Times New Roman"/>
        </w:rPr>
        <w:t xml:space="preserve">Doug </w:t>
      </w:r>
      <w:proofErr w:type="spellStart"/>
      <w:r w:rsidRPr="00FE5661">
        <w:rPr>
          <w:rFonts w:ascii="Times New Roman" w:hAnsi="Times New Roman" w:cs="Times New Roman"/>
        </w:rPr>
        <w:t>Reighley</w:t>
      </w:r>
      <w:proofErr w:type="spellEnd"/>
      <w:r w:rsidRPr="00FE5661">
        <w:rPr>
          <w:rFonts w:ascii="Times New Roman" w:hAnsi="Times New Roman" w:cs="Times New Roman"/>
        </w:rPr>
        <w:t xml:space="preserve"> stated to the commission that this would be moved on</w:t>
      </w:r>
      <w:r w:rsidR="00154983">
        <w:rPr>
          <w:rFonts w:ascii="Times New Roman" w:hAnsi="Times New Roman" w:cs="Times New Roman"/>
        </w:rPr>
        <w:t xml:space="preserve"> to</w:t>
      </w:r>
      <w:r w:rsidRPr="00FE5661">
        <w:rPr>
          <w:rFonts w:ascii="Times New Roman" w:hAnsi="Times New Roman" w:cs="Times New Roman"/>
        </w:rPr>
        <w:t xml:space="preserve"> the town council at the commission’s discretion.</w:t>
      </w:r>
    </w:p>
    <w:p w:rsidR="00FE5661" w:rsidRDefault="00FE5661" w:rsidP="00FE5661">
      <w:pPr>
        <w:pStyle w:val="ListBullet"/>
        <w:numPr>
          <w:ilvl w:val="2"/>
          <w:numId w:val="19"/>
        </w:numPr>
        <w:rPr>
          <w:rFonts w:ascii="Times New Roman" w:hAnsi="Times New Roman" w:cs="Times New Roman"/>
        </w:rPr>
      </w:pPr>
      <w:proofErr w:type="spellStart"/>
      <w:r>
        <w:rPr>
          <w:rFonts w:ascii="Times New Roman" w:hAnsi="Times New Roman" w:cs="Times New Roman"/>
        </w:rPr>
        <w:t>Ka</w:t>
      </w:r>
      <w:r w:rsidR="008A02EB">
        <w:rPr>
          <w:rFonts w:ascii="Times New Roman" w:hAnsi="Times New Roman" w:cs="Times New Roman"/>
        </w:rPr>
        <w:t>rissa</w:t>
      </w:r>
      <w:proofErr w:type="spellEnd"/>
      <w:r w:rsidR="008A02EB">
        <w:rPr>
          <w:rFonts w:ascii="Times New Roman" w:hAnsi="Times New Roman" w:cs="Times New Roman"/>
        </w:rPr>
        <w:t xml:space="preserve"> </w:t>
      </w:r>
      <w:proofErr w:type="spellStart"/>
      <w:r w:rsidR="008A02EB">
        <w:rPr>
          <w:rFonts w:ascii="Times New Roman" w:hAnsi="Times New Roman" w:cs="Times New Roman"/>
        </w:rPr>
        <w:t>Dava</w:t>
      </w:r>
      <w:r>
        <w:rPr>
          <w:rFonts w:ascii="Times New Roman" w:hAnsi="Times New Roman" w:cs="Times New Roman"/>
        </w:rPr>
        <w:t>n</w:t>
      </w:r>
      <w:proofErr w:type="spellEnd"/>
      <w:r>
        <w:rPr>
          <w:rFonts w:ascii="Times New Roman" w:hAnsi="Times New Roman" w:cs="Times New Roman"/>
        </w:rPr>
        <w:t xml:space="preserve"> stated that there should be one public hearing.</w:t>
      </w:r>
    </w:p>
    <w:p w:rsidR="00FE5661" w:rsidRDefault="00FE5661" w:rsidP="00FE5661">
      <w:pPr>
        <w:pStyle w:val="ListBullet"/>
        <w:numPr>
          <w:ilvl w:val="2"/>
          <w:numId w:val="19"/>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stated that more than one public hearing can be a plus in working out details and for people to voice their </w:t>
      </w:r>
      <w:proofErr w:type="spellStart"/>
      <w:r>
        <w:rPr>
          <w:rFonts w:ascii="Times New Roman" w:hAnsi="Times New Roman" w:cs="Times New Roman"/>
        </w:rPr>
        <w:t>oppinions</w:t>
      </w:r>
      <w:proofErr w:type="spellEnd"/>
      <w:r>
        <w:rPr>
          <w:rFonts w:ascii="Times New Roman" w:hAnsi="Times New Roman" w:cs="Times New Roman"/>
        </w:rPr>
        <w:t>.</w:t>
      </w:r>
    </w:p>
    <w:p w:rsidR="00781B55" w:rsidRDefault="00FE5661" w:rsidP="00781B55">
      <w:pPr>
        <w:pStyle w:val="ListBullet"/>
        <w:numPr>
          <w:ilvl w:val="2"/>
          <w:numId w:val="19"/>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added that a forum for public impact would be a good idea.</w:t>
      </w:r>
    </w:p>
    <w:p w:rsidR="00781B55" w:rsidRDefault="00781B55" w:rsidP="00781B55">
      <w:pPr>
        <w:pStyle w:val="ListBullet"/>
        <w:numPr>
          <w:ilvl w:val="2"/>
          <w:numId w:val="19"/>
        </w:numPr>
        <w:rPr>
          <w:rFonts w:ascii="Times New Roman" w:hAnsi="Times New Roman" w:cs="Times New Roman"/>
        </w:rPr>
      </w:pPr>
      <w:r>
        <w:rPr>
          <w:rFonts w:ascii="Times New Roman" w:hAnsi="Times New Roman" w:cs="Times New Roman"/>
        </w:rPr>
        <w:t>George added that as sites have been seasonal for so long that people probably don’t try to rent them and that publicity about open sites could increase use.</w:t>
      </w:r>
    </w:p>
    <w:p w:rsidR="00781B55" w:rsidRDefault="00781B55" w:rsidP="00781B55">
      <w:pPr>
        <w:pStyle w:val="ListBullet"/>
        <w:numPr>
          <w:ilvl w:val="2"/>
          <w:numId w:val="19"/>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asked Neil Lyman to check with Peter Joseph, the town manager, on his opinion of what public hearings are necessary.</w:t>
      </w:r>
    </w:p>
    <w:p w:rsidR="00781B55" w:rsidRDefault="00781B55" w:rsidP="00781B55">
      <w:pPr>
        <w:pStyle w:val="ListBullet"/>
        <w:numPr>
          <w:ilvl w:val="2"/>
          <w:numId w:val="19"/>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added that there is a lot of value in open discussion.</w:t>
      </w:r>
    </w:p>
    <w:p w:rsidR="00FE5661" w:rsidRPr="00781B55" w:rsidRDefault="00781B55" w:rsidP="00781B55">
      <w:pPr>
        <w:pStyle w:val="ListBullet"/>
        <w:numPr>
          <w:ilvl w:val="2"/>
          <w:numId w:val="19"/>
        </w:numPr>
        <w:rPr>
          <w:rFonts w:ascii="Times New Roman" w:hAnsi="Times New Roman" w:cs="Times New Roman"/>
        </w:rPr>
      </w:pPr>
      <w:r>
        <w:rPr>
          <w:rFonts w:ascii="Times New Roman" w:hAnsi="Times New Roman" w:cs="Times New Roman"/>
        </w:rPr>
        <w:t>Doug added that the motion is to move the issue to the Freeport Town Council and that it may also need to go to the town</w:t>
      </w:r>
      <w:r w:rsidR="00154983">
        <w:rPr>
          <w:rFonts w:ascii="Times New Roman" w:hAnsi="Times New Roman" w:cs="Times New Roman"/>
        </w:rPr>
        <w:t>’</w:t>
      </w:r>
      <w:r>
        <w:rPr>
          <w:rFonts w:ascii="Times New Roman" w:hAnsi="Times New Roman" w:cs="Times New Roman"/>
        </w:rPr>
        <w:t>s ordinance committee and that this process could take three to six months.</w:t>
      </w:r>
    </w:p>
    <w:p w:rsidR="00BD29D9" w:rsidRPr="005337BC" w:rsidRDefault="00BD29D9" w:rsidP="00BD29D9">
      <w:pPr>
        <w:pStyle w:val="ListBullet"/>
        <w:numPr>
          <w:ilvl w:val="0"/>
          <w:numId w:val="0"/>
        </w:numPr>
        <w:ind w:left="1440"/>
        <w:rPr>
          <w:rFonts w:ascii="Times New Roman" w:hAnsi="Times New Roman" w:cs="Times New Roman"/>
        </w:rPr>
      </w:pPr>
    </w:p>
    <w:p w:rsidR="0081192F" w:rsidRPr="0081192F" w:rsidRDefault="0081192F" w:rsidP="0081192F">
      <w:pPr>
        <w:pStyle w:val="ListBullet"/>
        <w:numPr>
          <w:ilvl w:val="0"/>
          <w:numId w:val="0"/>
        </w:numPr>
        <w:ind w:left="1440"/>
        <w:rPr>
          <w:rFonts w:ascii="Times New Roman" w:hAnsi="Times New Roman" w:cs="Times New Roman"/>
        </w:rPr>
      </w:pP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781B55" w:rsidRDefault="00781B55" w:rsidP="00781B55">
      <w:pPr>
        <w:pStyle w:val="ListBullet"/>
        <w:numPr>
          <w:ilvl w:val="0"/>
          <w:numId w:val="20"/>
        </w:numPr>
        <w:rPr>
          <w:rFonts w:ascii="Times New Roman" w:hAnsi="Times New Roman" w:cs="Times New Roman"/>
        </w:rPr>
      </w:pPr>
      <w:r w:rsidRPr="00781B55">
        <w:rPr>
          <w:rFonts w:ascii="Times New Roman" w:hAnsi="Times New Roman" w:cs="Times New Roman"/>
        </w:rPr>
        <w:t xml:space="preserve">Neil Lyman outlined the </w:t>
      </w:r>
      <w:r>
        <w:rPr>
          <w:rFonts w:ascii="Times New Roman" w:hAnsi="Times New Roman" w:cs="Times New Roman"/>
        </w:rPr>
        <w:t>larger upcoming projects</w:t>
      </w:r>
      <w:r w:rsidR="00154983">
        <w:rPr>
          <w:rFonts w:ascii="Times New Roman" w:hAnsi="Times New Roman" w:cs="Times New Roman"/>
        </w:rPr>
        <w:t xml:space="preserve">, including replacing </w:t>
      </w:r>
      <w:proofErr w:type="gramStart"/>
      <w:r w:rsidR="00154983">
        <w:rPr>
          <w:rFonts w:ascii="Times New Roman" w:hAnsi="Times New Roman" w:cs="Times New Roman"/>
        </w:rPr>
        <w:t>more</w:t>
      </w:r>
      <w:r>
        <w:rPr>
          <w:rFonts w:ascii="Times New Roman" w:hAnsi="Times New Roman" w:cs="Times New Roman"/>
        </w:rPr>
        <w:t xml:space="preserve"> old</w:t>
      </w:r>
      <w:proofErr w:type="gramEnd"/>
      <w:r>
        <w:rPr>
          <w:rFonts w:ascii="Times New Roman" w:hAnsi="Times New Roman" w:cs="Times New Roman"/>
        </w:rPr>
        <w:t xml:space="preserve"> log barricades with boulders and fencing, the handicapped area overlooking the beach and replacement of launch ramp docks.</w:t>
      </w:r>
    </w:p>
    <w:p w:rsidR="00781B55" w:rsidRDefault="00781B55" w:rsidP="00781B55">
      <w:pPr>
        <w:pStyle w:val="ListBullet"/>
        <w:numPr>
          <w:ilvl w:val="1"/>
          <w:numId w:val="20"/>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asked about the status of the docks. Neil replied that there are usually seven dock sections going out. Two of these were replaced last year, two were destroyed in the wind storm last fall and the other three were repaired and are in the water. He also noted that the park lost two upright piles. One was replaced already in order to get the repaired docks in and the one that is further out will require a special barge to be installed.</w:t>
      </w:r>
    </w:p>
    <w:p w:rsidR="00545813" w:rsidRPr="00781B55" w:rsidRDefault="00545813" w:rsidP="00545813">
      <w:pPr>
        <w:pStyle w:val="ListBullet"/>
        <w:numPr>
          <w:ilvl w:val="0"/>
          <w:numId w:val="20"/>
        </w:numPr>
        <w:rPr>
          <w:rFonts w:ascii="Times New Roman" w:hAnsi="Times New Roman" w:cs="Times New Roman"/>
        </w:rPr>
      </w:pPr>
      <w:r>
        <w:rPr>
          <w:rFonts w:ascii="Times New Roman" w:hAnsi="Times New Roman" w:cs="Times New Roman"/>
        </w:rPr>
        <w:t xml:space="preserve">Yearly votes were taken to elect a chair and vice chair for the Commission. George </w:t>
      </w:r>
      <w:proofErr w:type="spellStart"/>
      <w:r>
        <w:rPr>
          <w:rFonts w:ascii="Times New Roman" w:hAnsi="Times New Roman" w:cs="Times New Roman"/>
        </w:rPr>
        <w:t>Connick</w:t>
      </w:r>
      <w:proofErr w:type="spellEnd"/>
      <w:r>
        <w:rPr>
          <w:rFonts w:ascii="Times New Roman" w:hAnsi="Times New Roman" w:cs="Times New Roman"/>
        </w:rPr>
        <w:t xml:space="preserve"> was ele</w:t>
      </w:r>
      <w:r w:rsidR="008A02EB">
        <w:rPr>
          <w:rFonts w:ascii="Times New Roman" w:hAnsi="Times New Roman" w:cs="Times New Roman"/>
        </w:rPr>
        <w:t xml:space="preserve">cted Vice Chair and </w:t>
      </w:r>
      <w:proofErr w:type="spellStart"/>
      <w:r w:rsidR="008A02EB">
        <w:rPr>
          <w:rFonts w:ascii="Times New Roman" w:hAnsi="Times New Roman" w:cs="Times New Roman"/>
        </w:rPr>
        <w:t>Karissa</w:t>
      </w:r>
      <w:proofErr w:type="spellEnd"/>
      <w:r w:rsidR="008A02EB">
        <w:rPr>
          <w:rFonts w:ascii="Times New Roman" w:hAnsi="Times New Roman" w:cs="Times New Roman"/>
        </w:rPr>
        <w:t xml:space="preserve"> </w:t>
      </w:r>
      <w:proofErr w:type="spellStart"/>
      <w:r w:rsidR="008A02EB">
        <w:rPr>
          <w:rFonts w:ascii="Times New Roman" w:hAnsi="Times New Roman" w:cs="Times New Roman"/>
        </w:rPr>
        <w:t>Dava</w:t>
      </w:r>
      <w:r>
        <w:rPr>
          <w:rFonts w:ascii="Times New Roman" w:hAnsi="Times New Roman" w:cs="Times New Roman"/>
        </w:rPr>
        <w:t>n</w:t>
      </w:r>
      <w:proofErr w:type="spellEnd"/>
      <w:r>
        <w:rPr>
          <w:rFonts w:ascii="Times New Roman" w:hAnsi="Times New Roman" w:cs="Times New Roman"/>
        </w:rPr>
        <w:t xml:space="preserve"> and Susan </w:t>
      </w:r>
      <w:proofErr w:type="spellStart"/>
      <w:r>
        <w:rPr>
          <w:rFonts w:ascii="Times New Roman" w:hAnsi="Times New Roman" w:cs="Times New Roman"/>
        </w:rPr>
        <w:t>Hazzard</w:t>
      </w:r>
      <w:proofErr w:type="spellEnd"/>
      <w:r>
        <w:rPr>
          <w:rFonts w:ascii="Times New Roman" w:hAnsi="Times New Roman" w:cs="Times New Roman"/>
        </w:rPr>
        <w:t xml:space="preserve"> were elected co-chairs. Both </w:t>
      </w:r>
      <w:r w:rsidR="00154983">
        <w:rPr>
          <w:rFonts w:ascii="Times New Roman" w:hAnsi="Times New Roman" w:cs="Times New Roman"/>
        </w:rPr>
        <w:t>votes</w:t>
      </w:r>
      <w:r>
        <w:rPr>
          <w:rFonts w:ascii="Times New Roman" w:hAnsi="Times New Roman" w:cs="Times New Roman"/>
        </w:rPr>
        <w:t xml:space="preserve"> were unanimous</w:t>
      </w:r>
      <w:r w:rsidR="00154983">
        <w:rPr>
          <w:rFonts w:ascii="Times New Roman" w:hAnsi="Times New Roman" w:cs="Times New Roman"/>
        </w:rPr>
        <w:t>,</w:t>
      </w:r>
      <w:r>
        <w:rPr>
          <w:rFonts w:ascii="Times New Roman" w:hAnsi="Times New Roman" w:cs="Times New Roman"/>
        </w:rPr>
        <w:t xml:space="preserve"> with George </w:t>
      </w:r>
      <w:proofErr w:type="spellStart"/>
      <w:r>
        <w:rPr>
          <w:rFonts w:ascii="Times New Roman" w:hAnsi="Times New Roman" w:cs="Times New Roman"/>
        </w:rPr>
        <w:t>Connick</w:t>
      </w:r>
      <w:proofErr w:type="spellEnd"/>
      <w:r>
        <w:rPr>
          <w:rFonts w:ascii="Times New Roman" w:hAnsi="Times New Roman" w:cs="Times New Roman"/>
        </w:rPr>
        <w:t xml:space="preserve"> abstaining from the vote concerning </w:t>
      </w:r>
      <w:proofErr w:type="gramStart"/>
      <w:r>
        <w:rPr>
          <w:rFonts w:ascii="Times New Roman" w:hAnsi="Times New Roman" w:cs="Times New Roman"/>
        </w:rPr>
        <w:t>himself</w:t>
      </w:r>
      <w:proofErr w:type="gramEnd"/>
      <w:r w:rsidR="00154983">
        <w:rPr>
          <w:rFonts w:ascii="Times New Roman" w:hAnsi="Times New Roman" w:cs="Times New Roman"/>
        </w:rPr>
        <w:t>.</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545813" w:rsidRPr="00545813" w:rsidRDefault="00545813" w:rsidP="009435DA">
      <w:pPr>
        <w:spacing w:line="240" w:lineRule="auto"/>
        <w:rPr>
          <w:rFonts w:ascii="Times New Roman" w:hAnsi="Times New Roman" w:cs="Times New Roman"/>
          <w:sz w:val="20"/>
          <w:szCs w:val="20"/>
        </w:rPr>
      </w:pPr>
      <w:r w:rsidRPr="00545813">
        <w:rPr>
          <w:rFonts w:ascii="Times New Roman" w:hAnsi="Times New Roman" w:cs="Times New Roman"/>
          <w:sz w:val="20"/>
          <w:szCs w:val="20"/>
        </w:rPr>
        <w:t xml:space="preserve">Doug </w:t>
      </w:r>
      <w:proofErr w:type="spellStart"/>
      <w:r w:rsidRPr="00545813">
        <w:rPr>
          <w:rFonts w:ascii="Times New Roman" w:hAnsi="Times New Roman" w:cs="Times New Roman"/>
          <w:sz w:val="20"/>
          <w:szCs w:val="20"/>
        </w:rPr>
        <w:t>Reighley</w:t>
      </w:r>
      <w:proofErr w:type="spellEnd"/>
      <w:r w:rsidRPr="00545813">
        <w:rPr>
          <w:rFonts w:ascii="Times New Roman" w:hAnsi="Times New Roman" w:cs="Times New Roman"/>
          <w:sz w:val="20"/>
          <w:szCs w:val="20"/>
        </w:rPr>
        <w:t xml:space="preserve"> motioned that the meeting be adjourned</w:t>
      </w:r>
      <w:r w:rsidR="00154983">
        <w:rPr>
          <w:rFonts w:ascii="Times New Roman" w:hAnsi="Times New Roman" w:cs="Times New Roman"/>
          <w:sz w:val="20"/>
          <w:szCs w:val="20"/>
        </w:rPr>
        <w:t>,</w:t>
      </w:r>
      <w:r w:rsidRPr="00545813">
        <w:rPr>
          <w:rFonts w:ascii="Times New Roman" w:hAnsi="Times New Roman" w:cs="Times New Roman"/>
          <w:sz w:val="20"/>
          <w:szCs w:val="20"/>
        </w:rPr>
        <w:t xml:space="preserve"> with Kim </w:t>
      </w:r>
      <w:proofErr w:type="spellStart"/>
      <w:r w:rsidRPr="00545813">
        <w:rPr>
          <w:rFonts w:ascii="Times New Roman" w:hAnsi="Times New Roman" w:cs="Times New Roman"/>
          <w:sz w:val="20"/>
          <w:szCs w:val="20"/>
        </w:rPr>
        <w:t>Swett</w:t>
      </w:r>
      <w:proofErr w:type="spellEnd"/>
      <w:r w:rsidRPr="00545813">
        <w:rPr>
          <w:rFonts w:ascii="Times New Roman" w:hAnsi="Times New Roman" w:cs="Times New Roman"/>
          <w:sz w:val="20"/>
          <w:szCs w:val="20"/>
        </w:rPr>
        <w:t xml:space="preserve"> seconding it. All were in favor.</w:t>
      </w:r>
    </w:p>
    <w:p w:rsidR="00C97FF5" w:rsidRPr="00C97FF5" w:rsidRDefault="00BD0EF1" w:rsidP="00C97FF5">
      <w:pPr>
        <w:spacing w:line="240" w:lineRule="auto"/>
        <w:rPr>
          <w:rFonts w:ascii="Times New Roman" w:hAnsi="Times New Roman" w:cs="Times New Roman"/>
        </w:rPr>
      </w:pPr>
      <w:r>
        <w:rPr>
          <w:rFonts w:ascii="Times New Roman" w:hAnsi="Times New Roman" w:cs="Times New Roman"/>
        </w:rPr>
        <w:t xml:space="preserve">Meeting Adjourned @ </w:t>
      </w:r>
      <w:r w:rsidR="00545813">
        <w:rPr>
          <w:rFonts w:ascii="Times New Roman" w:hAnsi="Times New Roman" w:cs="Times New Roman"/>
        </w:rPr>
        <w:t>8:00PM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809" w:rsidRDefault="00610809" w:rsidP="001C79CD">
      <w:pPr>
        <w:spacing w:after="0" w:line="240" w:lineRule="auto"/>
      </w:pPr>
      <w:r>
        <w:separator/>
      </w:r>
    </w:p>
  </w:endnote>
  <w:endnote w:type="continuationSeparator" w:id="0">
    <w:p w:rsidR="00610809" w:rsidRDefault="00610809"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809" w:rsidRDefault="00610809" w:rsidP="001C79CD">
      <w:pPr>
        <w:spacing w:after="0" w:line="240" w:lineRule="auto"/>
      </w:pPr>
      <w:r>
        <w:separator/>
      </w:r>
    </w:p>
  </w:footnote>
  <w:footnote w:type="continuationSeparator" w:id="0">
    <w:p w:rsidR="00610809" w:rsidRDefault="00610809"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3"/>
  </w:num>
  <w:num w:numId="5">
    <w:abstractNumId w:val="15"/>
  </w:num>
  <w:num w:numId="6">
    <w:abstractNumId w:val="2"/>
  </w:num>
  <w:num w:numId="7">
    <w:abstractNumId w:val="17"/>
  </w:num>
  <w:num w:numId="8">
    <w:abstractNumId w:val="8"/>
  </w:num>
  <w:num w:numId="9">
    <w:abstractNumId w:val="10"/>
  </w:num>
  <w:num w:numId="10">
    <w:abstractNumId w:val="19"/>
  </w:num>
  <w:num w:numId="11">
    <w:abstractNumId w:val="7"/>
  </w:num>
  <w:num w:numId="12">
    <w:abstractNumId w:val="11"/>
  </w:num>
  <w:num w:numId="13">
    <w:abstractNumId w:val="9"/>
  </w:num>
  <w:num w:numId="14">
    <w:abstractNumId w:val="14"/>
  </w:num>
  <w:num w:numId="15">
    <w:abstractNumId w:val="6"/>
  </w:num>
  <w:num w:numId="16">
    <w:abstractNumId w:val="12"/>
  </w:num>
  <w:num w:numId="17">
    <w:abstractNumId w:val="18"/>
  </w:num>
  <w:num w:numId="18">
    <w:abstractNumId w:val="5"/>
  </w:num>
  <w:num w:numId="19">
    <w:abstractNumId w:val="13"/>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BF2"/>
    <w:rsid w:val="001165F9"/>
    <w:rsid w:val="001473EE"/>
    <w:rsid w:val="00154983"/>
    <w:rsid w:val="00172558"/>
    <w:rsid w:val="00181419"/>
    <w:rsid w:val="00181D3B"/>
    <w:rsid w:val="00182698"/>
    <w:rsid w:val="00187039"/>
    <w:rsid w:val="001A29A9"/>
    <w:rsid w:val="001A546A"/>
    <w:rsid w:val="001C79CD"/>
    <w:rsid w:val="001E386C"/>
    <w:rsid w:val="002034E0"/>
    <w:rsid w:val="0020432A"/>
    <w:rsid w:val="0021318D"/>
    <w:rsid w:val="002202F9"/>
    <w:rsid w:val="00221702"/>
    <w:rsid w:val="00224331"/>
    <w:rsid w:val="00225F41"/>
    <w:rsid w:val="00230BFB"/>
    <w:rsid w:val="002327E7"/>
    <w:rsid w:val="00235632"/>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300B27"/>
    <w:rsid w:val="00326302"/>
    <w:rsid w:val="00333C92"/>
    <w:rsid w:val="003402E7"/>
    <w:rsid w:val="00341CAE"/>
    <w:rsid w:val="003453CB"/>
    <w:rsid w:val="0034595C"/>
    <w:rsid w:val="00346267"/>
    <w:rsid w:val="00353944"/>
    <w:rsid w:val="00354F92"/>
    <w:rsid w:val="0037408C"/>
    <w:rsid w:val="003946A0"/>
    <w:rsid w:val="003A15D4"/>
    <w:rsid w:val="003A5397"/>
    <w:rsid w:val="003B3ACD"/>
    <w:rsid w:val="003C70B1"/>
    <w:rsid w:val="003E579D"/>
    <w:rsid w:val="003E6346"/>
    <w:rsid w:val="003E70A5"/>
    <w:rsid w:val="003F7568"/>
    <w:rsid w:val="00415D58"/>
    <w:rsid w:val="0041747D"/>
    <w:rsid w:val="00440616"/>
    <w:rsid w:val="004553AA"/>
    <w:rsid w:val="00456CC3"/>
    <w:rsid w:val="0046340D"/>
    <w:rsid w:val="0047108D"/>
    <w:rsid w:val="0047244A"/>
    <w:rsid w:val="00473529"/>
    <w:rsid w:val="00481D95"/>
    <w:rsid w:val="004828D3"/>
    <w:rsid w:val="004904BD"/>
    <w:rsid w:val="0049269F"/>
    <w:rsid w:val="00492FC0"/>
    <w:rsid w:val="00494956"/>
    <w:rsid w:val="004B44CE"/>
    <w:rsid w:val="004C2633"/>
    <w:rsid w:val="004C41CA"/>
    <w:rsid w:val="004C7EF2"/>
    <w:rsid w:val="004E70C3"/>
    <w:rsid w:val="00501030"/>
    <w:rsid w:val="005048B0"/>
    <w:rsid w:val="00504EEF"/>
    <w:rsid w:val="00506249"/>
    <w:rsid w:val="005108E6"/>
    <w:rsid w:val="00517400"/>
    <w:rsid w:val="00521E50"/>
    <w:rsid w:val="0052644B"/>
    <w:rsid w:val="005337BC"/>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10809"/>
    <w:rsid w:val="00617376"/>
    <w:rsid w:val="00621DA5"/>
    <w:rsid w:val="006301C3"/>
    <w:rsid w:val="00637F4C"/>
    <w:rsid w:val="00655932"/>
    <w:rsid w:val="00655AE8"/>
    <w:rsid w:val="00660E9B"/>
    <w:rsid w:val="006612B4"/>
    <w:rsid w:val="00667B3E"/>
    <w:rsid w:val="0067094F"/>
    <w:rsid w:val="00683E01"/>
    <w:rsid w:val="0069055A"/>
    <w:rsid w:val="00696DA1"/>
    <w:rsid w:val="006A7505"/>
    <w:rsid w:val="006B480F"/>
    <w:rsid w:val="006B7E60"/>
    <w:rsid w:val="006C4B83"/>
    <w:rsid w:val="006D3915"/>
    <w:rsid w:val="006D43CE"/>
    <w:rsid w:val="006E20B2"/>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64A0F"/>
    <w:rsid w:val="008817EC"/>
    <w:rsid w:val="00884AB5"/>
    <w:rsid w:val="00887869"/>
    <w:rsid w:val="00891285"/>
    <w:rsid w:val="008934B6"/>
    <w:rsid w:val="008953DA"/>
    <w:rsid w:val="00895867"/>
    <w:rsid w:val="008A02EB"/>
    <w:rsid w:val="008A4E69"/>
    <w:rsid w:val="008A4FD1"/>
    <w:rsid w:val="008B169A"/>
    <w:rsid w:val="008B6B97"/>
    <w:rsid w:val="008C7B09"/>
    <w:rsid w:val="008D39E9"/>
    <w:rsid w:val="008E2B1E"/>
    <w:rsid w:val="008F1B39"/>
    <w:rsid w:val="008F3F89"/>
    <w:rsid w:val="008F51A7"/>
    <w:rsid w:val="008F5FD8"/>
    <w:rsid w:val="00902012"/>
    <w:rsid w:val="0090434C"/>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371"/>
    <w:rsid w:val="009B6B67"/>
    <w:rsid w:val="009C19AF"/>
    <w:rsid w:val="009C2539"/>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717C"/>
    <w:rsid w:val="00AE7C1C"/>
    <w:rsid w:val="00AF2C36"/>
    <w:rsid w:val="00AF2F06"/>
    <w:rsid w:val="00AF3508"/>
    <w:rsid w:val="00AF519F"/>
    <w:rsid w:val="00AF7E13"/>
    <w:rsid w:val="00B04B7B"/>
    <w:rsid w:val="00B24469"/>
    <w:rsid w:val="00B27AEA"/>
    <w:rsid w:val="00B27B41"/>
    <w:rsid w:val="00B32A69"/>
    <w:rsid w:val="00B348E8"/>
    <w:rsid w:val="00B51980"/>
    <w:rsid w:val="00B90270"/>
    <w:rsid w:val="00B923DA"/>
    <w:rsid w:val="00B96E1D"/>
    <w:rsid w:val="00BA7F80"/>
    <w:rsid w:val="00BC63FB"/>
    <w:rsid w:val="00BD0EF1"/>
    <w:rsid w:val="00BD29D9"/>
    <w:rsid w:val="00BE4E96"/>
    <w:rsid w:val="00BF0259"/>
    <w:rsid w:val="00C005C9"/>
    <w:rsid w:val="00C10187"/>
    <w:rsid w:val="00C109CA"/>
    <w:rsid w:val="00C23CA1"/>
    <w:rsid w:val="00C35226"/>
    <w:rsid w:val="00C35D7B"/>
    <w:rsid w:val="00C4154A"/>
    <w:rsid w:val="00C55C10"/>
    <w:rsid w:val="00C63531"/>
    <w:rsid w:val="00C72B30"/>
    <w:rsid w:val="00C82BF1"/>
    <w:rsid w:val="00C83BB5"/>
    <w:rsid w:val="00C8488B"/>
    <w:rsid w:val="00C85EED"/>
    <w:rsid w:val="00C950EC"/>
    <w:rsid w:val="00C97FF5"/>
    <w:rsid w:val="00CA2A0C"/>
    <w:rsid w:val="00CA6728"/>
    <w:rsid w:val="00CB60C3"/>
    <w:rsid w:val="00CC045C"/>
    <w:rsid w:val="00CC26A8"/>
    <w:rsid w:val="00CC34C7"/>
    <w:rsid w:val="00CD3E78"/>
    <w:rsid w:val="00CE1444"/>
    <w:rsid w:val="00CE7A36"/>
    <w:rsid w:val="00CF18D0"/>
    <w:rsid w:val="00D00AAC"/>
    <w:rsid w:val="00D10452"/>
    <w:rsid w:val="00D13BB6"/>
    <w:rsid w:val="00D1444B"/>
    <w:rsid w:val="00D2219F"/>
    <w:rsid w:val="00D3268A"/>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73B9"/>
    <w:rsid w:val="00E95B83"/>
    <w:rsid w:val="00EA053C"/>
    <w:rsid w:val="00EC1D20"/>
    <w:rsid w:val="00EC5791"/>
    <w:rsid w:val="00ED0150"/>
    <w:rsid w:val="00ED2EED"/>
    <w:rsid w:val="00EE0A32"/>
    <w:rsid w:val="00EE0DA2"/>
    <w:rsid w:val="00EE3FED"/>
    <w:rsid w:val="00EE5E2A"/>
    <w:rsid w:val="00F02FF4"/>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B008D"/>
    <w:rsid w:val="00FC1D1C"/>
    <w:rsid w:val="00FC5C76"/>
    <w:rsid w:val="00FD00D6"/>
    <w:rsid w:val="00FD056F"/>
    <w:rsid w:val="00FD21EB"/>
    <w:rsid w:val="00FD33C9"/>
    <w:rsid w:val="00FE2422"/>
    <w:rsid w:val="00FE31CC"/>
    <w:rsid w:val="00FE5661"/>
    <w:rsid w:val="00FF14B0"/>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28142-7504-4E2D-A35D-E4440E31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 manager</dc:creator>
  <cp:lastModifiedBy>Park Manager</cp:lastModifiedBy>
  <cp:revision>4</cp:revision>
  <cp:lastPrinted>2018-07-03T19:08:00Z</cp:lastPrinted>
  <dcterms:created xsi:type="dcterms:W3CDTF">2018-07-03T18:58:00Z</dcterms:created>
  <dcterms:modified xsi:type="dcterms:W3CDTF">2018-07-11T18:34:00Z</dcterms:modified>
</cp:coreProperties>
</file>