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Outline of Proposed Freeport Rebate Program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Objective</w:t>
      </w:r>
      <w:r>
        <w:rPr>
          <w:b/>
          <w:bCs/>
          <w:color w:val="000000"/>
          <w:sz w:val="28"/>
          <w:szCs w:val="28"/>
          <w:u w:val="single"/>
        </w:rPr>
        <w:t>: </w:t>
      </w:r>
      <w:r>
        <w:rPr>
          <w:color w:val="000000"/>
          <w:sz w:val="28"/>
          <w:szCs w:val="28"/>
        </w:rPr>
        <w:t>Encourage weatherization, installation of heat pumps, use of electric vehicles and other electrically-powered devices in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Freeport, especially by lower-income residents.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Rationale:</w:t>
      </w:r>
      <w:r>
        <w:rPr>
          <w:color w:val="000000"/>
          <w:sz w:val="28"/>
          <w:szCs w:val="28"/>
        </w:rPr>
        <w:t> (1). Lower GHG emissions; (2) benefit lower-income residents who wouldn’t be able to afford them without rebates.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Context</w:t>
      </w:r>
      <w:r>
        <w:rPr>
          <w:color w:val="000000"/>
          <w:sz w:val="28"/>
          <w:szCs w:val="28"/>
        </w:rPr>
        <w:t xml:space="preserve">: Homes and vehicles are (with exception of </w:t>
      </w:r>
      <w:proofErr w:type="spellStart"/>
      <w:r>
        <w:rPr>
          <w:color w:val="000000"/>
          <w:sz w:val="28"/>
          <w:szCs w:val="28"/>
        </w:rPr>
        <w:t>LLBean</w:t>
      </w:r>
      <w:proofErr w:type="spellEnd"/>
      <w:r>
        <w:rPr>
          <w:color w:val="000000"/>
          <w:sz w:val="28"/>
          <w:szCs w:val="28"/>
        </w:rPr>
        <w:t>) the largest source of GHG’s in Freeport.  Heat pumps ($5 – 10,000 installed) are cheaper than vehicles ($30,000 +), such that rebate constitutes larger percentage of purchase price and therefore is more influential in motivating purchase.  Weatherization has the advantage that the applicant can, to a large degree, tailor the extent of the work to fit within his / her budget.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Design:</w:t>
      </w:r>
      <w:r>
        <w:rPr>
          <w:color w:val="000000"/>
          <w:sz w:val="28"/>
          <w:szCs w:val="28"/>
        </w:rPr>
        <w:t>  Proposed Freeport program modeled on existing programs in South Portland, Bangor, Auburn and other municipalities.  These programs provide rebates for weatherization, heat pumps and various electrically-powered devices (e.g., hot water heat pumps, new battery electric vehicles, electric bikes, electric lawn mowers). Proposed Freeport program focuses on weatherization, air source heat pumps and electric vehicles because: (a) they offer the biggest bang for the buck in terms of GHG emissions; (b) Efficiency Maine offers heat pump and weatherization rebates that can be combined with Freeport rebates.  It’s probably best to offer rebates on the full array of electrically-powered devices to encourage widest possible participation.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Scale: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Auburn program funded initially with $250,000 in ARPA funds.  (South Portland and Bangor also used ARPA funds.) Program was so successful in first year that Town Council voted an additional $200,000 for a total of $450,000.  Auburn has a population of 24,000; Freeport has a population of 8,767 or about 35% of Auburn’s, so proportional investment would be $148,000.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Rebate Amount</w:t>
      </w:r>
      <w:r>
        <w:rPr>
          <w:color w:val="000000"/>
          <w:sz w:val="28"/>
          <w:szCs w:val="28"/>
        </w:rPr>
        <w:t>: South Portland has a sliding scale depending on device, with maximum of $1,200 for air source heat pumps.  (Other towns have similar rebate amounts.)  If Freeport had same rebate schedule, $150,000 would fund 125 heat pumps; if Freeport had a cap of $2,000, $150,000 would fund 75 heat pumps.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South </w:t>
      </w:r>
      <w:proofErr w:type="gramStart"/>
      <w:r>
        <w:rPr>
          <w:color w:val="000000"/>
          <w:sz w:val="28"/>
          <w:szCs w:val="28"/>
        </w:rPr>
        <w:t>Portland  provides</w:t>
      </w:r>
      <w:proofErr w:type="gramEnd"/>
      <w:r>
        <w:rPr>
          <w:color w:val="000000"/>
          <w:sz w:val="28"/>
          <w:szCs w:val="28"/>
        </w:rPr>
        <w:t xml:space="preserve"> rebates for insulation of 20% of project cost up to $2,000: i.e., total project cost of $10,000.  At this rate, $150,000 would cover 75 insulation projects.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Other Rebates:</w:t>
      </w:r>
      <w:r>
        <w:rPr>
          <w:color w:val="000000"/>
          <w:sz w:val="28"/>
          <w:szCs w:val="28"/>
        </w:rPr>
        <w:t>  </w:t>
      </w:r>
      <w:r>
        <w:rPr>
          <w:i/>
          <w:iCs/>
          <w:color w:val="000000"/>
          <w:sz w:val="28"/>
          <w:szCs w:val="28"/>
        </w:rPr>
        <w:t>South Portland and other programs require applicants to obtain a rebate from Efficiency Maine as a prerequisite to obtaining a municipal rebate</w:t>
      </w:r>
      <w:r>
        <w:rPr>
          <w:color w:val="000000"/>
          <w:sz w:val="28"/>
          <w:szCs w:val="28"/>
        </w:rPr>
        <w:t xml:space="preserve">.  Efficiency Maine has rebates of up to $1,200 irrespective of applicant income:  Tier 1 heat pumps = $400 for first indoor unit, $200 for second indoor unit; Tier 2 heat pumps = $800 for first indoor unit, $400 for second indoor unit.  Efficiency Maine also has rebates for </w:t>
      </w:r>
      <w:proofErr w:type="gramStart"/>
      <w:r>
        <w:rPr>
          <w:color w:val="000000"/>
          <w:sz w:val="28"/>
          <w:szCs w:val="28"/>
        </w:rPr>
        <w:t>low and moderate income</w:t>
      </w:r>
      <w:proofErr w:type="gramEnd"/>
      <w:r>
        <w:rPr>
          <w:color w:val="000000"/>
          <w:sz w:val="28"/>
          <w:szCs w:val="28"/>
        </w:rPr>
        <w:t xml:space="preserve"> members: $2,000 for first eligible heat pump, up to $400 for second eligible heat pump.  Federal tax credits are also available: e.g., $2,000 to $8,000 (income based) for heat pump units and installation. 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Eligibility:</w:t>
      </w:r>
      <w:r>
        <w:rPr>
          <w:color w:val="000000"/>
          <w:sz w:val="28"/>
          <w:szCs w:val="28"/>
        </w:rPr>
        <w:t>  South Portland program focuses on households with low-to-moderate income (i.e., 100% of Area Median Income).  Examples: $78,000 for one person in household to $111,700 for a four-person household.  Freeport median household income per latest Census Bureau data is $89,484 for a two-person household up to $120,000 for a family of five. 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Setting eligibility for Freeport’s program at 90% of AMI would start at $80,280 for a family of two, increasing by family size up to $108,630 for a family of five.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More restrictive eligibility requirements would focus program on low-to-moderate income population; more generous requirements would allow greater number of participants.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Eligibility requirements could be relaxed if initial demand proves not as great as expected.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Qualifying Requirements</w:t>
      </w:r>
      <w:r>
        <w:rPr>
          <w:color w:val="000000"/>
          <w:sz w:val="28"/>
          <w:szCs w:val="28"/>
        </w:rPr>
        <w:t xml:space="preserve">:  South Portland doesn’t undertake to confirm eligibility through tax or other third-party </w:t>
      </w:r>
      <w:proofErr w:type="gramStart"/>
      <w:r>
        <w:rPr>
          <w:color w:val="000000"/>
          <w:sz w:val="28"/>
          <w:szCs w:val="28"/>
        </w:rPr>
        <w:t>data, but</w:t>
      </w:r>
      <w:proofErr w:type="gramEnd"/>
      <w:r>
        <w:rPr>
          <w:color w:val="000000"/>
          <w:sz w:val="28"/>
          <w:szCs w:val="28"/>
        </w:rPr>
        <w:t xml:space="preserve"> relies on the honor system. (They say more rigorous procedure would be administratively prohibitive.). Auburn has no income limits on eligibility. 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lastRenderedPageBreak/>
        <w:t>Administration</w:t>
      </w:r>
      <w:r>
        <w:rPr>
          <w:color w:val="000000"/>
          <w:sz w:val="28"/>
          <w:szCs w:val="28"/>
        </w:rPr>
        <w:t>:  South Portland program administered by its full-time sustainability coordinator.  Approximately one to two hours per application.  A modest amount of additional staff time is required of South Portland’s accounts payable personnel.  Auburn reports that applications take 10-15 minutes to process.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Personnel Requirements:</w:t>
      </w:r>
      <w:r>
        <w:rPr>
          <w:color w:val="000000"/>
          <w:sz w:val="28"/>
          <w:szCs w:val="28"/>
        </w:rPr>
        <w:t>  Freeport is expecting a Community Resilience grant from the State which will fund 50% of a sustainability coordinator to be shared 50/50 with the Town of Yarmouth.  This new position or other Town staff could administer the rebate program.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Education and Outreach:</w:t>
      </w:r>
      <w:r>
        <w:rPr>
          <w:color w:val="000000"/>
          <w:sz w:val="28"/>
          <w:szCs w:val="28"/>
        </w:rPr>
        <w:t>  South Portland undertook an extensive education and outreach effort before launching their program.  E&amp;O effort included lawn signs, social media, newspaper ads, free media, TV, etc.  Auburn did a little bit of E&amp;O, but not much; most of their applicants came to the program through word-of-mouth or via the Town’s website.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To Do and Timeline: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Establish administrative procedures for Freeport program;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Launch education and outreach program;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Launch rebate program.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Why do this now?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Weatherization and heat pump contractors are currently booking months out.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We need to initiate Freeport’s program </w:t>
      </w:r>
      <w:proofErr w:type="gramStart"/>
      <w:r>
        <w:rPr>
          <w:color w:val="000000"/>
          <w:sz w:val="28"/>
          <w:szCs w:val="28"/>
        </w:rPr>
        <w:t>ASAP</w:t>
      </w:r>
      <w:proofErr w:type="gramEnd"/>
      <w:r>
        <w:rPr>
          <w:color w:val="000000"/>
          <w:sz w:val="28"/>
          <w:szCs w:val="28"/>
        </w:rPr>
        <w:t xml:space="preserve"> so program participants can arrange for weatherization and / or installation before next winter.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                           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Petition to Freeport Town Council                             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As winter approaches, the cost of fossil fuels has been skyrocketing. We can save money by cutting our use of such fuels and, more importantly, the greenhouse gases they produce.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We are joining </w:t>
      </w:r>
      <w:proofErr w:type="spellStart"/>
      <w:r>
        <w:rPr>
          <w:color w:val="000000"/>
          <w:sz w:val="28"/>
          <w:szCs w:val="28"/>
        </w:rPr>
        <w:t>FreeportCAN</w:t>
      </w:r>
      <w:proofErr w:type="spellEnd"/>
      <w:r>
        <w:rPr>
          <w:color w:val="000000"/>
          <w:sz w:val="28"/>
          <w:szCs w:val="28"/>
        </w:rPr>
        <w:t xml:space="preserve"> in asking you to please set aside $150,000 of the Town’s existing ARPA funds to help lower-income Freeport residents with rebates on home weatherization, heat pumps and other devices that will lower their energy bills and use of fossil fuels.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These rebates are in addition to those offered by Efficiency Maine. We propose that they be made available to residents with a household income of up to 90% of Freeport median income based on household size.  For example, $80,280 for a two-person household, $90,540 for three, $100,530 for four and $108,630 for five. Total rebates will be limited to $2,000 per household.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Thank you for your serious consideration.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Name: _______________________Street Address: ________________________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Email: ___________________________Signature: _________________________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Name: _______________________Street Address: ________________________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Email: ___________________________Signature: _________________________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Name: _______________________Street Address: ________________________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Email: ___________________________Signature: _________________________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053BC" w:rsidRDefault="001053BC" w:rsidP="001053BC">
      <w:pPr>
        <w:pStyle w:val="xxmso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Cc: </w:t>
      </w:r>
      <w:hyperlink r:id="rId4" w:history="1">
        <w:r>
          <w:rPr>
            <w:rStyle w:val="Hyperlink"/>
            <w:sz w:val="27"/>
            <w:szCs w:val="27"/>
          </w:rPr>
          <w:t>climate@freeportcan.org</w:t>
        </w:r>
      </w:hyperlink>
    </w:p>
    <w:p w:rsidR="00180159" w:rsidRDefault="00180159">
      <w:bookmarkStart w:id="0" w:name="_GoBack"/>
      <w:bookmarkEnd w:id="0"/>
    </w:p>
    <w:sectPr w:rsidR="00180159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BC"/>
    <w:rsid w:val="001053BC"/>
    <w:rsid w:val="00180159"/>
    <w:rsid w:val="00510376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36569-2C92-42BE-AF79-7B6B7B62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3BC"/>
    <w:rPr>
      <w:color w:val="0000FF"/>
      <w:u w:val="single"/>
    </w:rPr>
  </w:style>
  <w:style w:type="paragraph" w:customStyle="1" w:styleId="xxmsonormal">
    <w:name w:val="x_x_msonormal"/>
    <w:basedOn w:val="Normal"/>
    <w:rsid w:val="001053B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mate@freeport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1</cp:revision>
  <dcterms:created xsi:type="dcterms:W3CDTF">2022-12-01T14:17:00Z</dcterms:created>
  <dcterms:modified xsi:type="dcterms:W3CDTF">2022-12-01T14:18:00Z</dcterms:modified>
</cp:coreProperties>
</file>