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91" w:rsidRDefault="00203382">
      <w:bookmarkStart w:id="0" w:name="_GoBack"/>
      <w:bookmarkEnd w:id="0"/>
      <w:r>
        <w:t>COASTAL WATERS COMMISSION</w:t>
      </w:r>
    </w:p>
    <w:p w:rsidR="00203382" w:rsidRDefault="00203382">
      <w:r>
        <w:t>SEPTEMBER 8. 2021</w:t>
      </w:r>
    </w:p>
    <w:p w:rsidR="00203382" w:rsidRDefault="00203382">
      <w:r>
        <w:t>Present</w:t>
      </w:r>
      <w:r>
        <w:tab/>
        <w:t>Mark Morrisey, Joseph Frazer, Laurie Orlando, Todd Yankee. Harbormaster Charlie Tetreau</w:t>
      </w:r>
    </w:p>
    <w:p w:rsidR="00203382" w:rsidRDefault="00203382">
      <w:r>
        <w:t>Absent</w:t>
      </w:r>
      <w:r>
        <w:tab/>
      </w:r>
      <w:r>
        <w:tab/>
        <w:t xml:space="preserve">Jeff </w:t>
      </w:r>
      <w:proofErr w:type="spellStart"/>
      <w:r>
        <w:t>Stenzel</w:t>
      </w:r>
      <w:proofErr w:type="spellEnd"/>
      <w:r>
        <w:t xml:space="preserve">, Peter </w:t>
      </w:r>
      <w:proofErr w:type="spellStart"/>
      <w:r>
        <w:t>Polovchic</w:t>
      </w:r>
      <w:proofErr w:type="spellEnd"/>
      <w:r>
        <w:t xml:space="preserve">, </w:t>
      </w:r>
    </w:p>
    <w:p w:rsidR="00203382" w:rsidRDefault="00203382">
      <w:r>
        <w:t>Minutes of August meeting were unable to be distributed.  Approval next meeting</w:t>
      </w:r>
    </w:p>
    <w:p w:rsidR="00203382" w:rsidRDefault="00203382">
      <w:r>
        <w:t>Harbormaster report:</w:t>
      </w:r>
    </w:p>
    <w:p w:rsidR="00203382" w:rsidRDefault="00203382">
      <w:r>
        <w:t>110 moorings outside the harbor have been mapped</w:t>
      </w:r>
    </w:p>
    <w:p w:rsidR="00203382" w:rsidRDefault="00203382">
      <w:proofErr w:type="spellStart"/>
      <w:r>
        <w:t>Mr</w:t>
      </w:r>
      <w:proofErr w:type="spellEnd"/>
      <w:r>
        <w:t xml:space="preserve"> Tetreau passed out a draft of </w:t>
      </w:r>
      <w:proofErr w:type="gramStart"/>
      <w:r>
        <w:t>a  proposed</w:t>
      </w:r>
      <w:proofErr w:type="gramEnd"/>
      <w:r>
        <w:t xml:space="preserve"> </w:t>
      </w:r>
      <w:proofErr w:type="spellStart"/>
      <w:r>
        <w:t>ordinace</w:t>
      </w:r>
      <w:proofErr w:type="spellEnd"/>
      <w:r>
        <w:t xml:space="preserve"> concerning moorings outside the mooring field.</w:t>
      </w:r>
    </w:p>
    <w:p w:rsidR="00203382" w:rsidRDefault="00203382">
      <w:r>
        <w:t>Old business</w:t>
      </w:r>
      <w:r w:rsidR="00F60508">
        <w:t>:</w:t>
      </w:r>
    </w:p>
    <w:p w:rsidR="00F60508" w:rsidRDefault="00F60508">
      <w:r>
        <w:t>Casey wharfing out application tabled.  Abutters were not notified on time.</w:t>
      </w:r>
    </w:p>
    <w:p w:rsidR="00F60508" w:rsidRDefault="00F60508">
      <w:r>
        <w:t xml:space="preserve">The Kelsey Brook application was appealed. The judge sent it back to the town council stating there was not enough information re: our reason for rejection. The town attorney will work with us to refine our criteria for headwater situations.  </w:t>
      </w:r>
      <w:proofErr w:type="spellStart"/>
      <w:r>
        <w:t>Mr</w:t>
      </w:r>
      <w:proofErr w:type="spellEnd"/>
      <w:r>
        <w:t xml:space="preserve"> Morrisey asked the town for a 6 month moratorium on new applications for headwater sites.  During that time we will review our ordinances.</w:t>
      </w:r>
    </w:p>
    <w:p w:rsidR="00F60508" w:rsidRDefault="00F60508">
      <w:r>
        <w:t xml:space="preserve">Mr. Yankee motioned to adjourn.  Seconded by </w:t>
      </w:r>
      <w:proofErr w:type="spellStart"/>
      <w:r>
        <w:t>Mr</w:t>
      </w:r>
      <w:proofErr w:type="spellEnd"/>
      <w:r>
        <w:t xml:space="preserve"> Morrisey and approved</w:t>
      </w:r>
    </w:p>
    <w:p w:rsidR="00203382" w:rsidRDefault="00203382"/>
    <w:sectPr w:rsidR="00203382" w:rsidSect="001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82"/>
    <w:rsid w:val="00113691"/>
    <w:rsid w:val="00203382"/>
    <w:rsid w:val="00DE6172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F5E2E-0663-44FB-A081-74F90D5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frazer</dc:creator>
  <cp:lastModifiedBy>Christine Wolfe</cp:lastModifiedBy>
  <cp:revision>2</cp:revision>
  <dcterms:created xsi:type="dcterms:W3CDTF">2022-05-17T16:47:00Z</dcterms:created>
  <dcterms:modified xsi:type="dcterms:W3CDTF">2022-05-17T16:47:00Z</dcterms:modified>
</cp:coreProperties>
</file>