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0F" w:rsidRPr="00C33866" w:rsidRDefault="00F5660F" w:rsidP="00F5660F">
      <w:pPr>
        <w:pStyle w:val="NoSpacing"/>
        <w:jc w:val="center"/>
        <w:rPr>
          <w:b/>
          <w:color w:val="314622"/>
          <w:sz w:val="44"/>
          <w:szCs w:val="44"/>
        </w:rPr>
      </w:pPr>
      <w:r w:rsidRPr="00C33866">
        <w:rPr>
          <w:b/>
          <w:color w:val="314622"/>
          <w:sz w:val="44"/>
          <w:szCs w:val="44"/>
        </w:rPr>
        <w:t>Winslow Memorial Park</w:t>
      </w:r>
    </w:p>
    <w:p w:rsidR="00F5660F" w:rsidRPr="007B63E6" w:rsidRDefault="00F5660F" w:rsidP="00F5660F">
      <w:pPr>
        <w:pStyle w:val="NoSpacing"/>
        <w:jc w:val="center"/>
        <w:rPr>
          <w:b/>
          <w:color w:val="314622"/>
          <w:sz w:val="44"/>
          <w:szCs w:val="44"/>
        </w:rPr>
      </w:pPr>
      <w:r w:rsidRPr="007B63E6">
        <w:rPr>
          <w:b/>
          <w:color w:val="314622"/>
          <w:sz w:val="44"/>
          <w:szCs w:val="44"/>
        </w:rPr>
        <w:t>&amp; Campground</w:t>
      </w:r>
      <w:r w:rsidR="001D5433">
        <w:rPr>
          <w:b/>
          <w:color w:val="314622"/>
          <w:sz w:val="44"/>
          <w:szCs w:val="44"/>
        </w:rPr>
        <w:t xml:space="preserve"> </w:t>
      </w:r>
      <w:r w:rsidR="007B63E6" w:rsidRPr="007B63E6">
        <w:rPr>
          <w:b/>
          <w:color w:val="314622"/>
          <w:sz w:val="44"/>
          <w:szCs w:val="44"/>
        </w:rPr>
        <w:t xml:space="preserve"> </w:t>
      </w:r>
    </w:p>
    <w:p w:rsidR="00F5660F" w:rsidRDefault="00F5660F" w:rsidP="00F5660F">
      <w:pPr>
        <w:pStyle w:val="NoSpacing"/>
        <w:jc w:val="center"/>
      </w:pPr>
    </w:p>
    <w:p w:rsidR="00825233" w:rsidRDefault="00B14FC4" w:rsidP="00B14FC4">
      <w:pPr>
        <w:jc w:val="center"/>
        <w:rPr>
          <w:b/>
          <w:color w:val="000000" w:themeColor="text1"/>
          <w:sz w:val="40"/>
          <w:szCs w:val="40"/>
        </w:rPr>
      </w:pPr>
      <w:r>
        <w:rPr>
          <w:b/>
          <w:color w:val="000000" w:themeColor="text1"/>
          <w:sz w:val="40"/>
          <w:szCs w:val="40"/>
        </w:rPr>
        <w:t xml:space="preserve">PARK </w:t>
      </w:r>
      <w:r w:rsidR="00BA7540">
        <w:rPr>
          <w:b/>
          <w:color w:val="000000" w:themeColor="text1"/>
          <w:sz w:val="40"/>
          <w:szCs w:val="40"/>
        </w:rPr>
        <w:t>DOG POLICY</w:t>
      </w:r>
    </w:p>
    <w:p w:rsidR="00BA7540" w:rsidRDefault="00BA7540" w:rsidP="00BA7540">
      <w:pPr>
        <w:jc w:val="center"/>
        <w:rPr>
          <w:b/>
          <w:color w:val="000000" w:themeColor="text1"/>
          <w:sz w:val="40"/>
          <w:szCs w:val="40"/>
        </w:rPr>
      </w:pPr>
    </w:p>
    <w:p w:rsidR="00BA7540" w:rsidRDefault="00DF2CC4" w:rsidP="00BA7540">
      <w:pPr>
        <w:pStyle w:val="ListParagraph"/>
        <w:numPr>
          <w:ilvl w:val="0"/>
          <w:numId w:val="6"/>
        </w:numPr>
        <w:rPr>
          <w:b/>
          <w:color w:val="000000" w:themeColor="text1"/>
          <w:sz w:val="20"/>
          <w:szCs w:val="20"/>
        </w:rPr>
      </w:pPr>
      <w:r>
        <w:rPr>
          <w:b/>
          <w:color w:val="000000" w:themeColor="text1"/>
          <w:sz w:val="20"/>
          <w:szCs w:val="20"/>
        </w:rPr>
        <w:t>D</w:t>
      </w:r>
      <w:r w:rsidR="00BA7540" w:rsidRPr="00B14FC4">
        <w:rPr>
          <w:b/>
          <w:color w:val="000000" w:themeColor="text1"/>
          <w:sz w:val="20"/>
          <w:szCs w:val="20"/>
        </w:rPr>
        <w:t>ogs must be on leash at al</w:t>
      </w:r>
      <w:r w:rsidR="004904D6">
        <w:rPr>
          <w:b/>
          <w:color w:val="000000" w:themeColor="text1"/>
          <w:sz w:val="20"/>
          <w:szCs w:val="20"/>
        </w:rPr>
        <w:t>l t</w:t>
      </w:r>
      <w:r>
        <w:rPr>
          <w:b/>
          <w:color w:val="000000" w:themeColor="text1"/>
          <w:sz w:val="20"/>
          <w:szCs w:val="20"/>
        </w:rPr>
        <w:t>imes f</w:t>
      </w:r>
      <w:r w:rsidR="00BA7540" w:rsidRPr="00B14FC4">
        <w:rPr>
          <w:b/>
          <w:color w:val="000000" w:themeColor="text1"/>
          <w:sz w:val="20"/>
          <w:szCs w:val="20"/>
        </w:rPr>
        <w:t>rom May 1</w:t>
      </w:r>
      <w:r w:rsidR="00BA7540" w:rsidRPr="00B14FC4">
        <w:rPr>
          <w:b/>
          <w:color w:val="000000" w:themeColor="text1"/>
          <w:sz w:val="20"/>
          <w:szCs w:val="20"/>
          <w:vertAlign w:val="superscript"/>
        </w:rPr>
        <w:t>st</w:t>
      </w:r>
      <w:r w:rsidR="00BA7540" w:rsidRPr="00B14FC4">
        <w:rPr>
          <w:b/>
          <w:color w:val="000000" w:themeColor="text1"/>
          <w:sz w:val="20"/>
          <w:szCs w:val="20"/>
        </w:rPr>
        <w:t xml:space="preserve"> – </w:t>
      </w:r>
      <w:r w:rsidR="00BA43A0">
        <w:rPr>
          <w:b/>
          <w:color w:val="000000" w:themeColor="text1"/>
          <w:sz w:val="20"/>
          <w:szCs w:val="20"/>
        </w:rPr>
        <w:t>November 1</w:t>
      </w:r>
      <w:r w:rsidR="00BA43A0" w:rsidRPr="00BA43A0">
        <w:rPr>
          <w:b/>
          <w:color w:val="000000" w:themeColor="text1"/>
          <w:sz w:val="20"/>
          <w:szCs w:val="20"/>
          <w:vertAlign w:val="superscript"/>
        </w:rPr>
        <w:t>st</w:t>
      </w:r>
      <w:r w:rsidR="00BA43A0">
        <w:rPr>
          <w:b/>
          <w:color w:val="000000" w:themeColor="text1"/>
          <w:sz w:val="20"/>
          <w:szCs w:val="20"/>
        </w:rPr>
        <w:t xml:space="preserve"> </w:t>
      </w:r>
    </w:p>
    <w:p w:rsidR="00BA43A0" w:rsidRPr="00B14FC4" w:rsidRDefault="00BA43A0" w:rsidP="00BA7540">
      <w:pPr>
        <w:pStyle w:val="ListParagraph"/>
        <w:numPr>
          <w:ilvl w:val="0"/>
          <w:numId w:val="6"/>
        </w:numPr>
        <w:rPr>
          <w:b/>
          <w:color w:val="000000" w:themeColor="text1"/>
          <w:sz w:val="20"/>
          <w:szCs w:val="20"/>
        </w:rPr>
      </w:pPr>
      <w:r>
        <w:rPr>
          <w:b/>
          <w:color w:val="000000" w:themeColor="text1"/>
          <w:sz w:val="20"/>
          <w:szCs w:val="20"/>
        </w:rPr>
        <w:t>Dogs must be leashed on the main rd (Winslow Park Way) through the park and in all parking areas year round. Please use side roads and trails when letting your dog run off leash.</w:t>
      </w:r>
    </w:p>
    <w:p w:rsidR="0088234C" w:rsidRPr="00B14FC4" w:rsidRDefault="0088234C" w:rsidP="00BA7540">
      <w:pPr>
        <w:pStyle w:val="ListParagraph"/>
        <w:numPr>
          <w:ilvl w:val="0"/>
          <w:numId w:val="6"/>
        </w:numPr>
        <w:rPr>
          <w:b/>
          <w:color w:val="000000" w:themeColor="text1"/>
          <w:sz w:val="20"/>
          <w:szCs w:val="20"/>
        </w:rPr>
      </w:pPr>
      <w:r w:rsidRPr="00B14FC4">
        <w:rPr>
          <w:b/>
          <w:color w:val="000000" w:themeColor="text1"/>
          <w:sz w:val="20"/>
          <w:szCs w:val="20"/>
        </w:rPr>
        <w:t xml:space="preserve">Dogs must always be under the </w:t>
      </w:r>
      <w:r w:rsidR="00DF2CC4" w:rsidRPr="00B14FC4">
        <w:rPr>
          <w:b/>
          <w:color w:val="000000" w:themeColor="text1"/>
          <w:sz w:val="20"/>
          <w:szCs w:val="20"/>
        </w:rPr>
        <w:t>owner’s</w:t>
      </w:r>
      <w:r w:rsidRPr="00B14FC4">
        <w:rPr>
          <w:b/>
          <w:color w:val="000000" w:themeColor="text1"/>
          <w:sz w:val="20"/>
          <w:szCs w:val="20"/>
        </w:rPr>
        <w:t xml:space="preserve"> voice control and within a reasonable distance of the owner (if you can’t see them or aren’t paying attention, you can’t pick up after them)</w:t>
      </w:r>
      <w:r w:rsidR="00DF2CC4">
        <w:rPr>
          <w:b/>
          <w:color w:val="000000" w:themeColor="text1"/>
          <w:sz w:val="20"/>
          <w:szCs w:val="20"/>
        </w:rPr>
        <w:t>.</w:t>
      </w:r>
    </w:p>
    <w:p w:rsidR="0088234C" w:rsidRPr="00B14FC4" w:rsidRDefault="0088234C" w:rsidP="00BA7540">
      <w:pPr>
        <w:pStyle w:val="ListParagraph"/>
        <w:numPr>
          <w:ilvl w:val="0"/>
          <w:numId w:val="6"/>
        </w:numPr>
        <w:rPr>
          <w:b/>
          <w:color w:val="000000" w:themeColor="text1"/>
          <w:sz w:val="20"/>
          <w:szCs w:val="20"/>
        </w:rPr>
      </w:pPr>
      <w:r w:rsidRPr="00B14FC4">
        <w:rPr>
          <w:b/>
          <w:color w:val="000000" w:themeColor="text1"/>
          <w:sz w:val="20"/>
          <w:szCs w:val="20"/>
        </w:rPr>
        <w:t>All dog waste must be picked up and deposited into one of the trash receptacles on premises</w:t>
      </w:r>
      <w:r w:rsidR="004904D6">
        <w:rPr>
          <w:b/>
          <w:color w:val="000000" w:themeColor="text1"/>
          <w:sz w:val="20"/>
          <w:szCs w:val="20"/>
        </w:rPr>
        <w:t xml:space="preserve"> or removed from the park</w:t>
      </w:r>
      <w:r w:rsidR="00DF2CC4">
        <w:rPr>
          <w:b/>
          <w:color w:val="000000" w:themeColor="text1"/>
          <w:sz w:val="20"/>
          <w:szCs w:val="20"/>
        </w:rPr>
        <w:t>. There are genera</w:t>
      </w:r>
      <w:r w:rsidR="00DF2CC4" w:rsidRPr="00B14FC4">
        <w:rPr>
          <w:b/>
          <w:color w:val="000000" w:themeColor="text1"/>
          <w:sz w:val="20"/>
          <w:szCs w:val="20"/>
        </w:rPr>
        <w:t>lly</w:t>
      </w:r>
      <w:r w:rsidRPr="00B14FC4">
        <w:rPr>
          <w:b/>
          <w:color w:val="000000" w:themeColor="text1"/>
          <w:sz w:val="20"/>
          <w:szCs w:val="20"/>
        </w:rPr>
        <w:t xml:space="preserve"> dog bags available at the gate and near the foot washing station, but please try to make sure you are always adequately equipped.</w:t>
      </w:r>
    </w:p>
    <w:p w:rsidR="0088234C" w:rsidRPr="00B14FC4" w:rsidRDefault="0088234C" w:rsidP="00BA7540">
      <w:pPr>
        <w:pStyle w:val="ListParagraph"/>
        <w:numPr>
          <w:ilvl w:val="0"/>
          <w:numId w:val="6"/>
        </w:numPr>
        <w:rPr>
          <w:b/>
          <w:color w:val="000000" w:themeColor="text1"/>
          <w:sz w:val="20"/>
          <w:szCs w:val="20"/>
        </w:rPr>
      </w:pPr>
      <w:r w:rsidRPr="00B14FC4">
        <w:rPr>
          <w:b/>
          <w:color w:val="000000" w:themeColor="text1"/>
          <w:sz w:val="20"/>
          <w:szCs w:val="20"/>
        </w:rPr>
        <w:t>Owners must never allow their dog(s) to become a nuisance to other users of the park or their pets.</w:t>
      </w:r>
    </w:p>
    <w:p w:rsidR="0088234C" w:rsidRDefault="0088234C" w:rsidP="00BA7540">
      <w:pPr>
        <w:pStyle w:val="ListParagraph"/>
        <w:numPr>
          <w:ilvl w:val="0"/>
          <w:numId w:val="6"/>
        </w:numPr>
        <w:rPr>
          <w:b/>
          <w:color w:val="000000" w:themeColor="text1"/>
          <w:sz w:val="20"/>
          <w:szCs w:val="20"/>
        </w:rPr>
      </w:pPr>
      <w:r w:rsidRPr="00B14FC4">
        <w:rPr>
          <w:b/>
          <w:color w:val="000000" w:themeColor="text1"/>
          <w:sz w:val="20"/>
          <w:szCs w:val="20"/>
        </w:rPr>
        <w:t>To avoid accidents and allow residents and service personnel passage to homes and park property, please take extra care</w:t>
      </w:r>
      <w:r w:rsidR="00B14FC4" w:rsidRPr="00B14FC4">
        <w:rPr>
          <w:b/>
          <w:color w:val="000000" w:themeColor="text1"/>
          <w:sz w:val="20"/>
          <w:szCs w:val="20"/>
        </w:rPr>
        <w:t xml:space="preserve"> in keeping dogs out of traffic</w:t>
      </w:r>
      <w:r w:rsidRPr="00B14FC4">
        <w:rPr>
          <w:b/>
          <w:color w:val="000000" w:themeColor="text1"/>
          <w:sz w:val="20"/>
          <w:szCs w:val="20"/>
        </w:rPr>
        <w:t xml:space="preserve"> when walking on the main road between the gate and the point. </w:t>
      </w:r>
    </w:p>
    <w:p w:rsidR="00DF2CC4" w:rsidRDefault="00DF2CC4" w:rsidP="00BA7540">
      <w:pPr>
        <w:pStyle w:val="ListParagraph"/>
        <w:numPr>
          <w:ilvl w:val="0"/>
          <w:numId w:val="6"/>
        </w:numPr>
        <w:rPr>
          <w:b/>
          <w:color w:val="000000" w:themeColor="text1"/>
          <w:sz w:val="20"/>
          <w:szCs w:val="20"/>
        </w:rPr>
      </w:pPr>
      <w:r>
        <w:rPr>
          <w:b/>
          <w:color w:val="000000" w:themeColor="text1"/>
          <w:sz w:val="20"/>
          <w:szCs w:val="20"/>
        </w:rPr>
        <w:t>Dogs are NEVER allowed on the beach or in the vicinity of the playground.</w:t>
      </w:r>
    </w:p>
    <w:p w:rsidR="00DF2CC4" w:rsidRPr="00B14FC4" w:rsidRDefault="00DF2CC4" w:rsidP="00BA7540">
      <w:pPr>
        <w:pStyle w:val="ListParagraph"/>
        <w:numPr>
          <w:ilvl w:val="0"/>
          <w:numId w:val="6"/>
        </w:numPr>
        <w:rPr>
          <w:b/>
          <w:color w:val="000000" w:themeColor="text1"/>
          <w:sz w:val="20"/>
          <w:szCs w:val="20"/>
        </w:rPr>
      </w:pPr>
      <w:r>
        <w:rPr>
          <w:b/>
          <w:color w:val="000000" w:themeColor="text1"/>
          <w:sz w:val="20"/>
          <w:szCs w:val="20"/>
        </w:rPr>
        <w:t xml:space="preserve">Dogs </w:t>
      </w:r>
      <w:r w:rsidR="001D5433">
        <w:rPr>
          <w:b/>
          <w:color w:val="000000" w:themeColor="text1"/>
          <w:sz w:val="20"/>
          <w:szCs w:val="20"/>
        </w:rPr>
        <w:t>are</w:t>
      </w:r>
      <w:r>
        <w:rPr>
          <w:b/>
          <w:color w:val="000000" w:themeColor="text1"/>
          <w:sz w:val="20"/>
          <w:szCs w:val="20"/>
        </w:rPr>
        <w:t xml:space="preserve"> not</w:t>
      </w:r>
      <w:r w:rsidR="001D5433">
        <w:rPr>
          <w:b/>
          <w:color w:val="000000" w:themeColor="text1"/>
          <w:sz w:val="20"/>
          <w:szCs w:val="20"/>
        </w:rPr>
        <w:t xml:space="preserve"> to</w:t>
      </w:r>
      <w:r>
        <w:rPr>
          <w:b/>
          <w:color w:val="000000" w:themeColor="text1"/>
          <w:sz w:val="20"/>
          <w:szCs w:val="20"/>
        </w:rPr>
        <w:t xml:space="preserve"> be on any of the privately owned properties within the park gates.</w:t>
      </w:r>
    </w:p>
    <w:p w:rsidR="00B14FC4" w:rsidRPr="00DF2CC4" w:rsidRDefault="00B14FC4" w:rsidP="00B14FC4">
      <w:pPr>
        <w:jc w:val="center"/>
        <w:rPr>
          <w:b/>
          <w:sz w:val="18"/>
          <w:szCs w:val="18"/>
        </w:rPr>
      </w:pPr>
      <w:r w:rsidRPr="00DF2CC4">
        <w:rPr>
          <w:b/>
          <w:sz w:val="18"/>
          <w:szCs w:val="18"/>
        </w:rPr>
        <w:t>Excerpts from the</w:t>
      </w:r>
    </w:p>
    <w:p w:rsidR="00B14FC4" w:rsidRPr="00DF2CC4" w:rsidRDefault="00B14FC4" w:rsidP="00B14FC4">
      <w:pPr>
        <w:jc w:val="center"/>
        <w:rPr>
          <w:b/>
          <w:sz w:val="18"/>
          <w:szCs w:val="18"/>
        </w:rPr>
      </w:pPr>
      <w:r w:rsidRPr="00DF2CC4">
        <w:rPr>
          <w:b/>
          <w:sz w:val="18"/>
          <w:szCs w:val="18"/>
        </w:rPr>
        <w:t>“Dog Ordinance of the Town of Freeport, Maine”</w:t>
      </w:r>
    </w:p>
    <w:p w:rsidR="00B14FC4" w:rsidRPr="00B14FC4" w:rsidRDefault="00B14FC4" w:rsidP="00B14FC4">
      <w:pPr>
        <w:rPr>
          <w:sz w:val="18"/>
          <w:szCs w:val="18"/>
        </w:rPr>
      </w:pPr>
    </w:p>
    <w:p w:rsidR="00B14FC4" w:rsidRPr="00DF2CC4" w:rsidRDefault="00B14FC4" w:rsidP="00DF2CC4">
      <w:pPr>
        <w:jc w:val="center"/>
        <w:rPr>
          <w:b/>
          <w:sz w:val="18"/>
          <w:szCs w:val="18"/>
        </w:rPr>
      </w:pPr>
      <w:r w:rsidRPr="00DF2CC4">
        <w:rPr>
          <w:b/>
          <w:sz w:val="18"/>
          <w:szCs w:val="18"/>
        </w:rPr>
        <w:t>Section 37-203 Definitions</w:t>
      </w:r>
    </w:p>
    <w:p w:rsidR="00B14FC4" w:rsidRPr="00B14FC4" w:rsidRDefault="00B14FC4" w:rsidP="00B14FC4">
      <w:pPr>
        <w:pStyle w:val="ListParagraph"/>
        <w:rPr>
          <w:rFonts w:ascii="Georgia" w:eastAsia="Georgia" w:hAnsi="Georgia" w:cs="Times New Roman"/>
          <w:sz w:val="18"/>
          <w:szCs w:val="18"/>
        </w:rPr>
      </w:pPr>
      <w:r w:rsidRPr="00B14FC4">
        <w:rPr>
          <w:rFonts w:ascii="Georgia" w:eastAsia="Georgia" w:hAnsi="Georgia" w:cs="Times New Roman"/>
          <w:sz w:val="18"/>
          <w:szCs w:val="18"/>
        </w:rPr>
        <w:t xml:space="preserve">     </w:t>
      </w:r>
    </w:p>
    <w:p w:rsidR="00B14FC4" w:rsidRPr="00B14FC4" w:rsidRDefault="00B14FC4" w:rsidP="00B14FC4">
      <w:pPr>
        <w:pStyle w:val="ListParagraph"/>
        <w:numPr>
          <w:ilvl w:val="0"/>
          <w:numId w:val="8"/>
        </w:numPr>
        <w:rPr>
          <w:rFonts w:ascii="Georgia" w:eastAsia="Georgia" w:hAnsi="Georgia" w:cs="Times New Roman"/>
          <w:sz w:val="18"/>
          <w:szCs w:val="18"/>
        </w:rPr>
      </w:pPr>
      <w:r w:rsidRPr="00B14FC4">
        <w:rPr>
          <w:rFonts w:ascii="Georgia" w:eastAsia="Georgia" w:hAnsi="Georgia" w:cs="Times New Roman"/>
          <w:sz w:val="18"/>
          <w:szCs w:val="18"/>
        </w:rPr>
        <w:t>203.1 "At Large" means off the premises of the owner and not under the control of any person by means of personal presence and attention as will reasonably control the conduct of such dog.</w:t>
      </w:r>
    </w:p>
    <w:p w:rsidR="00B14FC4" w:rsidRPr="00B14FC4" w:rsidRDefault="00B14FC4" w:rsidP="00B14FC4">
      <w:pPr>
        <w:pStyle w:val="ListParagraph"/>
        <w:rPr>
          <w:rFonts w:ascii="Georgia" w:eastAsia="Georgia" w:hAnsi="Georgia" w:cs="Times New Roman"/>
          <w:sz w:val="18"/>
          <w:szCs w:val="18"/>
        </w:rPr>
      </w:pPr>
      <w:r w:rsidRPr="00B14FC4">
        <w:rPr>
          <w:rFonts w:ascii="Georgia" w:eastAsia="Georgia" w:hAnsi="Georgia" w:cs="Times New Roman"/>
          <w:sz w:val="18"/>
          <w:szCs w:val="18"/>
        </w:rPr>
        <w:t xml:space="preserve">    </w:t>
      </w:r>
    </w:p>
    <w:p w:rsidR="00B14FC4" w:rsidRPr="00B14FC4" w:rsidRDefault="00B14FC4" w:rsidP="00B14FC4">
      <w:pPr>
        <w:pStyle w:val="ListParagraph"/>
        <w:numPr>
          <w:ilvl w:val="0"/>
          <w:numId w:val="8"/>
        </w:numPr>
        <w:rPr>
          <w:sz w:val="18"/>
          <w:szCs w:val="18"/>
        </w:rPr>
      </w:pPr>
      <w:r w:rsidRPr="00B14FC4">
        <w:rPr>
          <w:sz w:val="18"/>
          <w:szCs w:val="18"/>
        </w:rPr>
        <w:t xml:space="preserve">203.2 </w:t>
      </w:r>
      <w:r w:rsidRPr="00B14FC4">
        <w:rPr>
          <w:rFonts w:ascii="Georgia" w:eastAsia="Georgia" w:hAnsi="Georgia" w:cs="Times New Roman"/>
          <w:sz w:val="18"/>
          <w:szCs w:val="18"/>
        </w:rPr>
        <w:t xml:space="preserve">"Owner" means </w:t>
      </w:r>
      <w:r w:rsidRPr="00B14FC4">
        <w:rPr>
          <w:sz w:val="18"/>
          <w:szCs w:val="18"/>
        </w:rPr>
        <w:t xml:space="preserve">any person, firm, association, </w:t>
      </w:r>
      <w:r w:rsidRPr="00B14FC4">
        <w:rPr>
          <w:rFonts w:ascii="Georgia" w:eastAsia="Georgia" w:hAnsi="Georgia" w:cs="Times New Roman"/>
          <w:sz w:val="18"/>
          <w:szCs w:val="18"/>
        </w:rPr>
        <w:t>partnership, or corporation owning, controlling, keeping or harboring a dog.</w:t>
      </w:r>
    </w:p>
    <w:p w:rsidR="00B14FC4" w:rsidRPr="00B14FC4" w:rsidRDefault="00B14FC4" w:rsidP="00B14FC4">
      <w:pPr>
        <w:pStyle w:val="ListParagraph"/>
        <w:rPr>
          <w:sz w:val="18"/>
          <w:szCs w:val="18"/>
        </w:rPr>
      </w:pPr>
    </w:p>
    <w:p w:rsidR="00B14FC4" w:rsidRPr="00B14FC4" w:rsidRDefault="00B14FC4" w:rsidP="00B14FC4">
      <w:pPr>
        <w:pStyle w:val="ListParagraph"/>
        <w:numPr>
          <w:ilvl w:val="0"/>
          <w:numId w:val="8"/>
        </w:numPr>
        <w:rPr>
          <w:sz w:val="18"/>
          <w:szCs w:val="18"/>
        </w:rPr>
      </w:pPr>
      <w:r w:rsidRPr="00B14FC4">
        <w:rPr>
          <w:sz w:val="18"/>
          <w:szCs w:val="18"/>
        </w:rPr>
        <w:t xml:space="preserve">203.3 </w:t>
      </w:r>
      <w:r w:rsidRPr="00B14FC4">
        <w:rPr>
          <w:rFonts w:ascii="Georgia" w:eastAsia="Georgia" w:hAnsi="Georgia" w:cs="Times New Roman"/>
          <w:sz w:val="18"/>
          <w:szCs w:val="18"/>
        </w:rPr>
        <w:t>"Nuisance" shall mean a dog which by loud, frequent, and habitual barking, howling or yelping, disturbs the peace, or a dog which chases persons or vehicles, or a dog which causes damage to persons or property</w:t>
      </w:r>
    </w:p>
    <w:p w:rsidR="00B14FC4" w:rsidRPr="00B14FC4" w:rsidRDefault="00B14FC4" w:rsidP="00B14FC4">
      <w:pPr>
        <w:pStyle w:val="ListParagraph"/>
        <w:rPr>
          <w:b/>
          <w:sz w:val="18"/>
          <w:szCs w:val="18"/>
        </w:rPr>
      </w:pPr>
    </w:p>
    <w:p w:rsidR="00B14FC4" w:rsidRPr="00DF2CC4" w:rsidRDefault="00B14FC4" w:rsidP="00DF2CC4">
      <w:pPr>
        <w:jc w:val="center"/>
        <w:rPr>
          <w:sz w:val="18"/>
          <w:szCs w:val="18"/>
        </w:rPr>
      </w:pPr>
      <w:r w:rsidRPr="00DF2CC4">
        <w:rPr>
          <w:b/>
          <w:sz w:val="18"/>
          <w:szCs w:val="18"/>
        </w:rPr>
        <w:t>Sec</w:t>
      </w:r>
      <w:r w:rsidR="00DF2CC4" w:rsidRPr="00DF2CC4">
        <w:rPr>
          <w:b/>
          <w:sz w:val="18"/>
          <w:szCs w:val="18"/>
        </w:rPr>
        <w:t xml:space="preserve">tion 37-204 </w:t>
      </w:r>
      <w:r w:rsidRPr="00DF2CC4">
        <w:rPr>
          <w:b/>
          <w:sz w:val="18"/>
          <w:szCs w:val="18"/>
        </w:rPr>
        <w:t>Regulations</w:t>
      </w:r>
    </w:p>
    <w:p w:rsidR="00B14FC4" w:rsidRPr="00B14FC4" w:rsidRDefault="00B14FC4" w:rsidP="00B14FC4">
      <w:pPr>
        <w:pStyle w:val="ListParagraph"/>
        <w:numPr>
          <w:ilvl w:val="0"/>
          <w:numId w:val="8"/>
        </w:numPr>
        <w:rPr>
          <w:rFonts w:ascii="Georgia" w:eastAsia="Georgia" w:hAnsi="Georgia" w:cs="Times New Roman"/>
          <w:sz w:val="18"/>
          <w:szCs w:val="18"/>
        </w:rPr>
      </w:pPr>
      <w:r w:rsidRPr="00B14FC4">
        <w:rPr>
          <w:sz w:val="18"/>
          <w:szCs w:val="18"/>
        </w:rPr>
        <w:t xml:space="preserve">204.1 </w:t>
      </w:r>
      <w:r w:rsidRPr="00B14FC4">
        <w:rPr>
          <w:rFonts w:ascii="Georgia" w:eastAsia="Georgia" w:hAnsi="Georgia" w:cs="Times New Roman"/>
          <w:sz w:val="18"/>
          <w:szCs w:val="18"/>
        </w:rPr>
        <w:t>No dog shall be kept within the limits of the Town unless such dog shall have been licensed and such license is displayed by its owner in accordance with the statutes of the state.  The provisions of this section shall not apply to any dog belonging to an out of state resident, visiting within the town, without the intention of becoming a resident, but the owner of such a dog shall comply with the remaining provisions of this article.</w:t>
      </w:r>
    </w:p>
    <w:p w:rsidR="00B14FC4" w:rsidRPr="00B14FC4" w:rsidRDefault="00B14FC4" w:rsidP="00B14FC4">
      <w:pPr>
        <w:pStyle w:val="ListParagraph"/>
        <w:numPr>
          <w:ilvl w:val="0"/>
          <w:numId w:val="8"/>
        </w:numPr>
        <w:rPr>
          <w:rFonts w:ascii="Georgia" w:eastAsia="Georgia" w:hAnsi="Georgia" w:cs="Times New Roman"/>
          <w:sz w:val="18"/>
          <w:szCs w:val="18"/>
        </w:rPr>
      </w:pPr>
      <w:r w:rsidRPr="00B14FC4">
        <w:rPr>
          <w:sz w:val="18"/>
          <w:szCs w:val="18"/>
        </w:rPr>
        <w:t xml:space="preserve">204.2 </w:t>
      </w:r>
      <w:r w:rsidRPr="00B14FC4">
        <w:rPr>
          <w:rFonts w:ascii="Georgia" w:eastAsia="Georgia" w:hAnsi="Georgia" w:cs="Times New Roman"/>
          <w:sz w:val="18"/>
          <w:szCs w:val="18"/>
        </w:rPr>
        <w:t xml:space="preserve">An owner shall not permit a nuisance.       </w:t>
      </w:r>
    </w:p>
    <w:p w:rsidR="00B14FC4" w:rsidRPr="00B14FC4" w:rsidRDefault="00B14FC4" w:rsidP="00B14FC4">
      <w:pPr>
        <w:pStyle w:val="ListParagraph"/>
        <w:numPr>
          <w:ilvl w:val="0"/>
          <w:numId w:val="8"/>
        </w:numPr>
        <w:rPr>
          <w:rFonts w:ascii="Georgia" w:eastAsia="Georgia" w:hAnsi="Georgia" w:cs="Times New Roman"/>
          <w:sz w:val="18"/>
          <w:szCs w:val="18"/>
        </w:rPr>
      </w:pPr>
      <w:r w:rsidRPr="00B14FC4">
        <w:rPr>
          <w:rFonts w:ascii="Georgia" w:eastAsia="Georgia" w:hAnsi="Georgia" w:cs="Times New Roman"/>
          <w:sz w:val="18"/>
          <w:szCs w:val="18"/>
        </w:rPr>
        <w:t>204.3</w:t>
      </w:r>
      <w:r w:rsidRPr="00B14FC4">
        <w:rPr>
          <w:sz w:val="18"/>
          <w:szCs w:val="18"/>
        </w:rPr>
        <w:t xml:space="preserve"> </w:t>
      </w:r>
      <w:r w:rsidRPr="00B14FC4">
        <w:rPr>
          <w:rFonts w:ascii="Georgia" w:eastAsia="Georgia" w:hAnsi="Georgia" w:cs="Times New Roman"/>
          <w:sz w:val="18"/>
          <w:szCs w:val="18"/>
        </w:rPr>
        <w:t xml:space="preserve">Dangerous dogs shall be confined in a secure enclosure or on a chain or leash controlled by the owner or custodian at all times.     </w:t>
      </w:r>
    </w:p>
    <w:p w:rsidR="00B14FC4" w:rsidRPr="00B14FC4" w:rsidRDefault="00B14FC4" w:rsidP="00B14FC4">
      <w:pPr>
        <w:pStyle w:val="ListParagraph"/>
        <w:numPr>
          <w:ilvl w:val="0"/>
          <w:numId w:val="8"/>
        </w:numPr>
        <w:rPr>
          <w:rFonts w:ascii="Georgia" w:eastAsia="Georgia" w:hAnsi="Georgia" w:cs="Times New Roman"/>
          <w:sz w:val="18"/>
          <w:szCs w:val="18"/>
        </w:rPr>
      </w:pPr>
      <w:r w:rsidRPr="00B14FC4">
        <w:rPr>
          <w:rFonts w:ascii="Georgia" w:eastAsia="Georgia" w:hAnsi="Georgia" w:cs="Times New Roman"/>
          <w:sz w:val="18"/>
          <w:szCs w:val="18"/>
        </w:rPr>
        <w:t>204.4</w:t>
      </w:r>
      <w:r w:rsidRPr="00B14FC4">
        <w:rPr>
          <w:sz w:val="18"/>
          <w:szCs w:val="18"/>
        </w:rPr>
        <w:t xml:space="preserve"> </w:t>
      </w:r>
      <w:r w:rsidRPr="00B14FC4">
        <w:rPr>
          <w:rFonts w:ascii="Georgia" w:eastAsia="Georgia" w:hAnsi="Georgia" w:cs="Times New Roman"/>
          <w:sz w:val="18"/>
          <w:szCs w:val="18"/>
        </w:rPr>
        <w:t>It shall be unlawful for any dog, licensed or unlicensed, to run at large, except when used for hunting.</w:t>
      </w:r>
    </w:p>
    <w:p w:rsidR="00B14FC4" w:rsidRPr="00B14FC4" w:rsidRDefault="00B14FC4" w:rsidP="00B14FC4">
      <w:pPr>
        <w:pStyle w:val="ListParagraph"/>
        <w:numPr>
          <w:ilvl w:val="0"/>
          <w:numId w:val="8"/>
        </w:numPr>
        <w:tabs>
          <w:tab w:val="left" w:pos="720"/>
        </w:tabs>
        <w:rPr>
          <w:sz w:val="18"/>
          <w:szCs w:val="18"/>
        </w:rPr>
      </w:pPr>
      <w:r w:rsidRPr="00B14FC4">
        <w:rPr>
          <w:rFonts w:ascii="Georgia" w:eastAsia="Georgia" w:hAnsi="Georgia" w:cs="Times New Roman"/>
          <w:iCs/>
          <w:sz w:val="18"/>
          <w:szCs w:val="18"/>
        </w:rPr>
        <w:t>204.6</w:t>
      </w:r>
      <w:r w:rsidRPr="00B14FC4">
        <w:rPr>
          <w:rFonts w:ascii="Georgia" w:eastAsia="Georgia" w:hAnsi="Georgia" w:cs="Times New Roman"/>
          <w:b/>
          <w:iCs/>
          <w:sz w:val="18"/>
          <w:szCs w:val="18"/>
        </w:rPr>
        <w:tab/>
      </w:r>
      <w:r w:rsidRPr="00B14FC4">
        <w:rPr>
          <w:rFonts w:ascii="Georgia" w:eastAsia="Georgia" w:hAnsi="Georgia" w:cs="Times New Roman"/>
          <w:iCs/>
          <w:sz w:val="18"/>
          <w:szCs w:val="18"/>
        </w:rPr>
        <w:t>An owner must remove and dispose of any feces left by his/her animal on any sidewalk, street, beach, public property or private property (other than the property of the owner of the animal or of a person who has consented to the presence of the animal on his or her property) and deposit such feces into appropriate litter receptacle.  An owner whose animal is present on any property from which the animal’s feces is required to be removed pursuant to this section must have in his or her possession a plastic bag or similar utensil not part of the human body for collecting and removing the feces.  This regulation shall not apply to any person who, by reason of physical handicap, is unable to comply with the requirement.</w:t>
      </w:r>
      <w:r w:rsidRPr="00B14FC4">
        <w:rPr>
          <w:rFonts w:ascii="Georgia" w:eastAsia="Georgia" w:hAnsi="Georgia" w:cs="Times New Roman"/>
          <w:sz w:val="18"/>
          <w:szCs w:val="18"/>
        </w:rPr>
        <w:t xml:space="preserve"> </w:t>
      </w:r>
    </w:p>
    <w:p w:rsidR="00DF2CC4" w:rsidRPr="001D5433" w:rsidRDefault="001D5433" w:rsidP="001D5433">
      <w:pPr>
        <w:ind w:left="360"/>
        <w:jc w:val="center"/>
        <w:rPr>
          <w:sz w:val="18"/>
          <w:szCs w:val="18"/>
        </w:rPr>
      </w:pPr>
      <w:r w:rsidRPr="001D5433">
        <w:rPr>
          <w:sz w:val="44"/>
          <w:szCs w:val="44"/>
        </w:rPr>
        <w:t xml:space="preserve">Thank you </w:t>
      </w:r>
      <w:r w:rsidR="00DF2CC4" w:rsidRPr="001D5433">
        <w:rPr>
          <w:sz w:val="44"/>
          <w:szCs w:val="44"/>
        </w:rPr>
        <w:t>for following these basic rules and insuring that the park be a safe and enjoyable atmosphere for all visitors.</w:t>
      </w:r>
    </w:p>
    <w:p w:rsidR="00B14FC4" w:rsidRPr="00B14FC4" w:rsidRDefault="00B14FC4" w:rsidP="00B14FC4">
      <w:pPr>
        <w:tabs>
          <w:tab w:val="left" w:pos="720"/>
        </w:tabs>
        <w:rPr>
          <w:sz w:val="24"/>
          <w:szCs w:val="24"/>
        </w:rPr>
      </w:pPr>
    </w:p>
    <w:p w:rsidR="00B14FC4" w:rsidRPr="00B14FC4" w:rsidRDefault="00B14FC4" w:rsidP="00B14FC4">
      <w:pPr>
        <w:ind w:left="360"/>
        <w:rPr>
          <w:sz w:val="24"/>
        </w:rPr>
      </w:pPr>
    </w:p>
    <w:p w:rsidR="00B14FC4" w:rsidRDefault="00B14FC4" w:rsidP="00B14FC4">
      <w:pPr>
        <w:pStyle w:val="ListParagraph"/>
        <w:rPr>
          <w:sz w:val="24"/>
        </w:rPr>
      </w:pPr>
    </w:p>
    <w:p w:rsidR="00B14FC4" w:rsidRPr="00B14FC4" w:rsidRDefault="00B14FC4" w:rsidP="00B14FC4">
      <w:pPr>
        <w:pStyle w:val="ListParagraph"/>
        <w:rPr>
          <w:rFonts w:ascii="Georgia" w:eastAsia="Georgia" w:hAnsi="Georgia" w:cs="Times New Roman"/>
          <w:sz w:val="24"/>
        </w:rPr>
      </w:pPr>
    </w:p>
    <w:p w:rsidR="00B14FC4" w:rsidRDefault="00B14FC4" w:rsidP="00B14FC4">
      <w:pPr>
        <w:pStyle w:val="ListParagraph"/>
        <w:rPr>
          <w:sz w:val="24"/>
        </w:rPr>
      </w:pPr>
    </w:p>
    <w:p w:rsidR="00B14FC4" w:rsidRPr="00B14FC4" w:rsidRDefault="00B14FC4" w:rsidP="00B14FC4">
      <w:pPr>
        <w:pStyle w:val="ListParagraph"/>
        <w:rPr>
          <w:rFonts w:ascii="Georgia" w:eastAsia="Georgia" w:hAnsi="Georgia" w:cs="Times New Roman"/>
          <w:sz w:val="24"/>
        </w:rPr>
      </w:pPr>
    </w:p>
    <w:p w:rsidR="00BA7540" w:rsidRPr="00BA7540" w:rsidRDefault="00BA7540" w:rsidP="00B14FC4">
      <w:pPr>
        <w:pStyle w:val="ListParagraph"/>
        <w:jc w:val="center"/>
        <w:rPr>
          <w:b/>
          <w:color w:val="000000" w:themeColor="text1"/>
          <w:sz w:val="40"/>
          <w:szCs w:val="40"/>
        </w:rPr>
      </w:pPr>
    </w:p>
    <w:sectPr w:rsidR="00BA7540" w:rsidRPr="00BA7540" w:rsidSect="00B14FC4">
      <w:pgSz w:w="12240" w:h="15840"/>
      <w:pgMar w:top="245" w:right="245" w:bottom="245" w:left="24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1737"/>
    <w:multiLevelType w:val="hybridMultilevel"/>
    <w:tmpl w:val="8CC4E1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BA599C"/>
    <w:multiLevelType w:val="hybridMultilevel"/>
    <w:tmpl w:val="E24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65572"/>
    <w:multiLevelType w:val="hybridMultilevel"/>
    <w:tmpl w:val="89505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C72E3B"/>
    <w:multiLevelType w:val="hybridMultilevel"/>
    <w:tmpl w:val="4E0A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70C15"/>
    <w:multiLevelType w:val="hybridMultilevel"/>
    <w:tmpl w:val="4F8C12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3F1D8F"/>
    <w:multiLevelType w:val="hybridMultilevel"/>
    <w:tmpl w:val="58EE3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10B51"/>
    <w:multiLevelType w:val="hybridMultilevel"/>
    <w:tmpl w:val="981A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DE4E81"/>
    <w:multiLevelType w:val="hybridMultilevel"/>
    <w:tmpl w:val="BB86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F5660F"/>
    <w:rsid w:val="00010854"/>
    <w:rsid w:val="000706A8"/>
    <w:rsid w:val="000F78FE"/>
    <w:rsid w:val="00110D74"/>
    <w:rsid w:val="001624CE"/>
    <w:rsid w:val="001D5433"/>
    <w:rsid w:val="003348A9"/>
    <w:rsid w:val="003D5F0A"/>
    <w:rsid w:val="003E0A3B"/>
    <w:rsid w:val="004904D6"/>
    <w:rsid w:val="004C48F6"/>
    <w:rsid w:val="0054348F"/>
    <w:rsid w:val="0059531C"/>
    <w:rsid w:val="005964CD"/>
    <w:rsid w:val="005F0C31"/>
    <w:rsid w:val="00661D1E"/>
    <w:rsid w:val="00683FB1"/>
    <w:rsid w:val="006B1025"/>
    <w:rsid w:val="00713612"/>
    <w:rsid w:val="00774F8D"/>
    <w:rsid w:val="007B63E6"/>
    <w:rsid w:val="007D6508"/>
    <w:rsid w:val="00801D1C"/>
    <w:rsid w:val="00807429"/>
    <w:rsid w:val="00825233"/>
    <w:rsid w:val="008507B6"/>
    <w:rsid w:val="0088234C"/>
    <w:rsid w:val="00A46BD7"/>
    <w:rsid w:val="00AA5895"/>
    <w:rsid w:val="00AF3064"/>
    <w:rsid w:val="00AF4A4D"/>
    <w:rsid w:val="00B14FC4"/>
    <w:rsid w:val="00B86CFC"/>
    <w:rsid w:val="00BA43A0"/>
    <w:rsid w:val="00BA7540"/>
    <w:rsid w:val="00BB663E"/>
    <w:rsid w:val="00BC6901"/>
    <w:rsid w:val="00C33866"/>
    <w:rsid w:val="00DE4D27"/>
    <w:rsid w:val="00DF2CC4"/>
    <w:rsid w:val="00E14C42"/>
    <w:rsid w:val="00E60B94"/>
    <w:rsid w:val="00EE501F"/>
    <w:rsid w:val="00EF692B"/>
    <w:rsid w:val="00F5660F"/>
    <w:rsid w:val="00FF5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66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660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60F"/>
    <w:rPr>
      <w:color w:val="0000FF" w:themeColor="hyperlink"/>
      <w:u w:val="single"/>
    </w:rPr>
  </w:style>
  <w:style w:type="paragraph" w:styleId="NoSpacing">
    <w:name w:val="No Spacing"/>
    <w:uiPriority w:val="1"/>
    <w:qFormat/>
    <w:rsid w:val="00F5660F"/>
    <w:pPr>
      <w:spacing w:after="0" w:line="240" w:lineRule="auto"/>
    </w:pPr>
  </w:style>
  <w:style w:type="character" w:customStyle="1" w:styleId="Heading1Char">
    <w:name w:val="Heading 1 Char"/>
    <w:basedOn w:val="DefaultParagraphFont"/>
    <w:link w:val="Heading1"/>
    <w:rsid w:val="00F566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660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F566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5660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5660F"/>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66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4348F"/>
    <w:rPr>
      <w:rFonts w:ascii="Tahoma" w:hAnsi="Tahoma" w:cs="Tahoma"/>
      <w:sz w:val="16"/>
      <w:szCs w:val="16"/>
    </w:rPr>
  </w:style>
  <w:style w:type="character" w:customStyle="1" w:styleId="BalloonTextChar">
    <w:name w:val="Balloon Text Char"/>
    <w:basedOn w:val="DefaultParagraphFont"/>
    <w:link w:val="BalloonText"/>
    <w:uiPriority w:val="99"/>
    <w:semiHidden/>
    <w:rsid w:val="0054348F"/>
    <w:rPr>
      <w:rFonts w:ascii="Tahoma" w:hAnsi="Tahoma" w:cs="Tahoma"/>
      <w:sz w:val="16"/>
      <w:szCs w:val="16"/>
    </w:rPr>
  </w:style>
  <w:style w:type="paragraph" w:styleId="ListParagraph">
    <w:name w:val="List Paragraph"/>
    <w:basedOn w:val="Normal"/>
    <w:uiPriority w:val="34"/>
    <w:qFormat/>
    <w:rsid w:val="00EF692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39438106">
      <w:bodyDiv w:val="1"/>
      <w:marLeft w:val="0"/>
      <w:marRight w:val="0"/>
      <w:marTop w:val="0"/>
      <w:marBottom w:val="0"/>
      <w:divBdr>
        <w:top w:val="none" w:sz="0" w:space="0" w:color="auto"/>
        <w:left w:val="none" w:sz="0" w:space="0" w:color="auto"/>
        <w:bottom w:val="none" w:sz="0" w:space="0" w:color="auto"/>
        <w:right w:val="none" w:sz="0" w:space="0" w:color="auto"/>
      </w:divBdr>
    </w:div>
    <w:div w:id="1227835041">
      <w:bodyDiv w:val="1"/>
      <w:marLeft w:val="0"/>
      <w:marRight w:val="0"/>
      <w:marTop w:val="0"/>
      <w:marBottom w:val="0"/>
      <w:divBdr>
        <w:top w:val="none" w:sz="0" w:space="0" w:color="auto"/>
        <w:left w:val="none" w:sz="0" w:space="0" w:color="auto"/>
        <w:bottom w:val="none" w:sz="0" w:space="0" w:color="auto"/>
        <w:right w:val="none" w:sz="0" w:space="0" w:color="auto"/>
      </w:divBdr>
    </w:div>
    <w:div w:id="18611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205A-FA98-4D7C-A9F3-43EAF6A6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manager</dc:creator>
  <cp:lastModifiedBy>Park Manager</cp:lastModifiedBy>
  <cp:revision>2</cp:revision>
  <cp:lastPrinted>2012-05-17T14:24:00Z</cp:lastPrinted>
  <dcterms:created xsi:type="dcterms:W3CDTF">2019-10-15T20:32:00Z</dcterms:created>
  <dcterms:modified xsi:type="dcterms:W3CDTF">2019-10-15T20:32:00Z</dcterms:modified>
</cp:coreProperties>
</file>